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A477AF" w14:textId="77777777" w:rsidR="00310FCE" w:rsidRDefault="00310FCE" w:rsidP="00310FCE">
      <w:pPr>
        <w:autoSpaceDE w:val="0"/>
        <w:autoSpaceDN w:val="0"/>
        <w:adjustRightInd w:val="0"/>
        <w:rPr>
          <w:rFonts w:ascii="Arial" w:hAnsi="Arial" w:cs="Arial"/>
          <w:b/>
          <w:color w:val="92D050"/>
          <w:sz w:val="32"/>
          <w:szCs w:val="32"/>
        </w:rPr>
      </w:pPr>
      <w:bookmarkStart w:id="0" w:name="_GoBack"/>
      <w:bookmarkEnd w:id="0"/>
      <w:r>
        <w:rPr>
          <w:rFonts w:ascii="Arial" w:hAnsi="Arial" w:cs="Arial"/>
          <w:b/>
          <w:color w:val="92D050"/>
          <w:sz w:val="32"/>
          <w:szCs w:val="32"/>
        </w:rPr>
        <w:t>Risk Assessment Checklist</w:t>
      </w:r>
      <w:r>
        <w:rPr>
          <w:rFonts w:ascii="Arial" w:hAnsi="Arial" w:cs="Arial"/>
          <w:b/>
          <w:color w:val="92D050"/>
          <w:sz w:val="32"/>
          <w:szCs w:val="32"/>
        </w:rPr>
        <w:br/>
      </w:r>
      <w:proofErr w:type="gramStart"/>
      <w:r>
        <w:rPr>
          <w:rFonts w:ascii="Arial" w:eastAsiaTheme="minorHAnsi" w:hAnsi="Arial" w:cs="Arial"/>
          <w:sz w:val="20"/>
          <w:szCs w:val="20"/>
          <w:lang w:val="en-AU"/>
        </w:rPr>
        <w:t>It</w:t>
      </w:r>
      <w:proofErr w:type="gramEnd"/>
      <w:r>
        <w:rPr>
          <w:rFonts w:ascii="Arial" w:eastAsiaTheme="minorHAnsi" w:hAnsi="Arial" w:cs="Arial"/>
          <w:sz w:val="20"/>
          <w:szCs w:val="20"/>
          <w:lang w:val="en-AU"/>
        </w:rPr>
        <w:t xml:space="preserve"> is </w:t>
      </w:r>
      <w:r w:rsidRPr="00873679">
        <w:rPr>
          <w:rFonts w:ascii="Arial" w:eastAsiaTheme="minorHAnsi" w:hAnsi="Arial" w:cs="Arial"/>
          <w:b/>
          <w:color w:val="FF0000"/>
          <w:sz w:val="20"/>
          <w:szCs w:val="20"/>
          <w:lang w:val="en-AU"/>
        </w:rPr>
        <w:t>compulsory</w:t>
      </w:r>
      <w:r>
        <w:rPr>
          <w:rFonts w:ascii="Arial" w:eastAsiaTheme="minorHAnsi" w:hAnsi="Arial" w:cs="Arial"/>
          <w:sz w:val="20"/>
          <w:szCs w:val="20"/>
          <w:lang w:val="en-AU"/>
        </w:rPr>
        <w:t xml:space="preserve"> for all participating homeowners to completed this Risk Assessment Checklist and read the Risk Assessment Guidelines. Complete the following checklist prior to the opening of the property and ensure you complete any actions required.</w:t>
      </w:r>
    </w:p>
    <w:p w14:paraId="43905A54" w14:textId="77777777" w:rsidR="00310FCE" w:rsidRPr="00AF7189" w:rsidRDefault="00310FCE" w:rsidP="00310FCE">
      <w:pPr>
        <w:autoSpaceDE w:val="0"/>
        <w:autoSpaceDN w:val="0"/>
        <w:adjustRightInd w:val="0"/>
        <w:rPr>
          <w:rFonts w:ascii="Arial" w:hAnsi="Arial" w:cs="Arial"/>
          <w:b/>
          <w:color w:val="92D050"/>
          <w:sz w:val="32"/>
          <w:szCs w:val="32"/>
        </w:rPr>
      </w:pPr>
    </w:p>
    <w:tbl>
      <w:tblPr>
        <w:tblStyle w:val="TableGrid"/>
        <w:tblW w:w="0" w:type="auto"/>
        <w:tblInd w:w="108" w:type="dxa"/>
        <w:tblLook w:val="04A0" w:firstRow="1" w:lastRow="0" w:firstColumn="1" w:lastColumn="0" w:noHBand="0" w:noVBand="1"/>
      </w:tblPr>
      <w:tblGrid>
        <w:gridCol w:w="1906"/>
        <w:gridCol w:w="3760"/>
        <w:gridCol w:w="660"/>
        <w:gridCol w:w="556"/>
        <w:gridCol w:w="631"/>
        <w:gridCol w:w="3055"/>
      </w:tblGrid>
      <w:tr w:rsidR="00310FCE" w:rsidRPr="00C85379" w14:paraId="3E020914" w14:textId="77777777" w:rsidTr="003A0915">
        <w:tc>
          <w:tcPr>
            <w:tcW w:w="1906" w:type="dxa"/>
            <w:shd w:val="clear" w:color="auto" w:fill="92D050"/>
          </w:tcPr>
          <w:p w14:paraId="13E6159F" w14:textId="77777777" w:rsidR="00310FCE" w:rsidRPr="00C85379" w:rsidRDefault="00310FCE" w:rsidP="003A0915">
            <w:pPr>
              <w:rPr>
                <w:rFonts w:ascii="Calibri" w:hAnsi="Calibri"/>
                <w:b/>
              </w:rPr>
            </w:pPr>
            <w:r w:rsidRPr="00C85379">
              <w:rPr>
                <w:rFonts w:ascii="Calibri" w:hAnsi="Calibri"/>
                <w:b/>
              </w:rPr>
              <w:t>AREA</w:t>
            </w:r>
          </w:p>
        </w:tc>
        <w:tc>
          <w:tcPr>
            <w:tcW w:w="3760" w:type="dxa"/>
            <w:shd w:val="clear" w:color="auto" w:fill="92D050"/>
          </w:tcPr>
          <w:p w14:paraId="7CD824B6" w14:textId="77777777" w:rsidR="00310FCE" w:rsidRPr="00C85379" w:rsidRDefault="00310FCE" w:rsidP="003A0915">
            <w:pPr>
              <w:rPr>
                <w:rFonts w:ascii="Calibri" w:hAnsi="Calibri"/>
                <w:b/>
              </w:rPr>
            </w:pPr>
            <w:r>
              <w:rPr>
                <w:rFonts w:ascii="Calibri" w:hAnsi="Calibri"/>
                <w:b/>
              </w:rPr>
              <w:t>QUESTION</w:t>
            </w:r>
          </w:p>
        </w:tc>
        <w:tc>
          <w:tcPr>
            <w:tcW w:w="660" w:type="dxa"/>
            <w:shd w:val="clear" w:color="auto" w:fill="92D050"/>
          </w:tcPr>
          <w:p w14:paraId="0B0563EA" w14:textId="77777777" w:rsidR="00310FCE" w:rsidRPr="00C85379" w:rsidRDefault="00310FCE" w:rsidP="003A0915">
            <w:pPr>
              <w:rPr>
                <w:rFonts w:ascii="Calibri" w:hAnsi="Calibri"/>
                <w:b/>
              </w:rPr>
            </w:pPr>
            <w:r w:rsidRPr="00C85379">
              <w:rPr>
                <w:rFonts w:ascii="Calibri" w:hAnsi="Calibri"/>
                <w:b/>
              </w:rPr>
              <w:t>YES</w:t>
            </w:r>
          </w:p>
        </w:tc>
        <w:tc>
          <w:tcPr>
            <w:tcW w:w="556" w:type="dxa"/>
            <w:shd w:val="clear" w:color="auto" w:fill="92D050"/>
          </w:tcPr>
          <w:p w14:paraId="68D6BCFB" w14:textId="77777777" w:rsidR="00310FCE" w:rsidRPr="00C85379" w:rsidRDefault="00310FCE" w:rsidP="003A0915">
            <w:pPr>
              <w:rPr>
                <w:rFonts w:ascii="Calibri" w:hAnsi="Calibri"/>
                <w:b/>
              </w:rPr>
            </w:pPr>
            <w:r w:rsidRPr="00C85379">
              <w:rPr>
                <w:rFonts w:ascii="Calibri" w:hAnsi="Calibri"/>
                <w:b/>
              </w:rPr>
              <w:t>NO</w:t>
            </w:r>
          </w:p>
        </w:tc>
        <w:tc>
          <w:tcPr>
            <w:tcW w:w="631" w:type="dxa"/>
            <w:shd w:val="clear" w:color="auto" w:fill="92D050"/>
          </w:tcPr>
          <w:p w14:paraId="111CD323" w14:textId="77777777" w:rsidR="00310FCE" w:rsidRPr="00C85379" w:rsidRDefault="00310FCE" w:rsidP="003A0915">
            <w:pPr>
              <w:rPr>
                <w:rFonts w:ascii="Calibri" w:hAnsi="Calibri"/>
                <w:b/>
              </w:rPr>
            </w:pPr>
            <w:r w:rsidRPr="00C85379">
              <w:rPr>
                <w:rFonts w:ascii="Calibri" w:hAnsi="Calibri"/>
                <w:b/>
              </w:rPr>
              <w:t>N/A</w:t>
            </w:r>
          </w:p>
        </w:tc>
        <w:tc>
          <w:tcPr>
            <w:tcW w:w="3055" w:type="dxa"/>
            <w:shd w:val="clear" w:color="auto" w:fill="92D050"/>
          </w:tcPr>
          <w:p w14:paraId="19DC930D" w14:textId="77777777" w:rsidR="00310FCE" w:rsidRPr="00C85379" w:rsidRDefault="00310FCE" w:rsidP="003A0915">
            <w:pPr>
              <w:rPr>
                <w:rFonts w:ascii="Calibri" w:hAnsi="Calibri"/>
                <w:b/>
              </w:rPr>
            </w:pPr>
            <w:r>
              <w:rPr>
                <w:rFonts w:ascii="Calibri" w:hAnsi="Calibri"/>
                <w:b/>
              </w:rPr>
              <w:t>NOTES</w:t>
            </w:r>
          </w:p>
        </w:tc>
      </w:tr>
      <w:tr w:rsidR="00310FCE" w:rsidRPr="005A3EC8" w14:paraId="364FD8D2" w14:textId="77777777" w:rsidTr="003A0915">
        <w:tc>
          <w:tcPr>
            <w:tcW w:w="1906" w:type="dxa"/>
          </w:tcPr>
          <w:p w14:paraId="6F23164F" w14:textId="77777777" w:rsidR="00310FCE" w:rsidRPr="00D35158" w:rsidRDefault="00310FCE" w:rsidP="003A0915">
            <w:pPr>
              <w:rPr>
                <w:rFonts w:ascii="Calibri" w:hAnsi="Calibri"/>
                <w:b/>
              </w:rPr>
            </w:pPr>
            <w:r w:rsidRPr="00D35158">
              <w:rPr>
                <w:rFonts w:ascii="Calibri" w:hAnsi="Calibri"/>
                <w:b/>
              </w:rPr>
              <w:t>Entry Access</w:t>
            </w:r>
          </w:p>
        </w:tc>
        <w:tc>
          <w:tcPr>
            <w:tcW w:w="3760" w:type="dxa"/>
          </w:tcPr>
          <w:p w14:paraId="301BD0EE" w14:textId="77777777" w:rsidR="00310FCE" w:rsidRPr="005A3EC8" w:rsidRDefault="00310FCE" w:rsidP="003A0915">
            <w:pPr>
              <w:rPr>
                <w:rFonts w:ascii="Calibri" w:hAnsi="Calibri"/>
              </w:rPr>
            </w:pPr>
            <w:r>
              <w:rPr>
                <w:rFonts w:ascii="Calibri" w:hAnsi="Calibri" w:cs="Calibri"/>
                <w:color w:val="000000"/>
                <w:sz w:val="20"/>
                <w:szCs w:val="20"/>
              </w:rPr>
              <w:t>Are Entry / Exit areas</w:t>
            </w:r>
            <w:r w:rsidRPr="00D35158">
              <w:rPr>
                <w:rFonts w:ascii="Calibri" w:hAnsi="Calibri" w:cs="Calibri"/>
                <w:color w:val="000000"/>
                <w:sz w:val="20"/>
                <w:szCs w:val="20"/>
              </w:rPr>
              <w:t xml:space="preserve"> clear and accessible for staff and expected attendees</w:t>
            </w:r>
            <w:r>
              <w:rPr>
                <w:rFonts w:ascii="Calibri" w:hAnsi="Calibri" w:cs="Calibri"/>
                <w:color w:val="000000"/>
                <w:sz w:val="20"/>
                <w:szCs w:val="20"/>
              </w:rPr>
              <w:t>?</w:t>
            </w:r>
          </w:p>
        </w:tc>
        <w:tc>
          <w:tcPr>
            <w:tcW w:w="660" w:type="dxa"/>
          </w:tcPr>
          <w:p w14:paraId="362B1A72" w14:textId="77777777" w:rsidR="00310FCE" w:rsidRPr="005A3EC8" w:rsidRDefault="00310FCE" w:rsidP="003A0915">
            <w:pPr>
              <w:rPr>
                <w:rFonts w:ascii="Calibri" w:hAnsi="Calibri"/>
              </w:rPr>
            </w:pPr>
          </w:p>
        </w:tc>
        <w:tc>
          <w:tcPr>
            <w:tcW w:w="556" w:type="dxa"/>
          </w:tcPr>
          <w:p w14:paraId="2EA2550B" w14:textId="77777777" w:rsidR="00310FCE" w:rsidRPr="005A3EC8" w:rsidRDefault="00310FCE" w:rsidP="003A0915">
            <w:pPr>
              <w:rPr>
                <w:rFonts w:ascii="Calibri" w:hAnsi="Calibri"/>
              </w:rPr>
            </w:pPr>
          </w:p>
        </w:tc>
        <w:tc>
          <w:tcPr>
            <w:tcW w:w="631" w:type="dxa"/>
          </w:tcPr>
          <w:p w14:paraId="24A5415E" w14:textId="77777777" w:rsidR="00310FCE" w:rsidRPr="005A3EC8" w:rsidRDefault="00310FCE" w:rsidP="003A0915">
            <w:pPr>
              <w:rPr>
                <w:rFonts w:ascii="Calibri" w:hAnsi="Calibri"/>
              </w:rPr>
            </w:pPr>
          </w:p>
        </w:tc>
        <w:tc>
          <w:tcPr>
            <w:tcW w:w="3055" w:type="dxa"/>
          </w:tcPr>
          <w:p w14:paraId="72C979BA" w14:textId="77777777" w:rsidR="00310FCE" w:rsidRPr="005A3EC8" w:rsidRDefault="00310FCE" w:rsidP="003A0915">
            <w:pPr>
              <w:rPr>
                <w:rFonts w:ascii="Calibri" w:hAnsi="Calibri"/>
              </w:rPr>
            </w:pPr>
          </w:p>
        </w:tc>
      </w:tr>
      <w:tr w:rsidR="00310FCE" w:rsidRPr="005A3EC8" w14:paraId="5A88F5A6" w14:textId="77777777" w:rsidTr="003A0915">
        <w:tc>
          <w:tcPr>
            <w:tcW w:w="1906" w:type="dxa"/>
          </w:tcPr>
          <w:p w14:paraId="303DBAB2" w14:textId="77777777" w:rsidR="00310FCE" w:rsidRPr="005A3EC8" w:rsidRDefault="00310FCE" w:rsidP="003A0915">
            <w:pPr>
              <w:rPr>
                <w:rFonts w:ascii="Calibri" w:hAnsi="Calibri"/>
              </w:rPr>
            </w:pPr>
          </w:p>
        </w:tc>
        <w:tc>
          <w:tcPr>
            <w:tcW w:w="3760" w:type="dxa"/>
          </w:tcPr>
          <w:p w14:paraId="4B30004D" w14:textId="77777777" w:rsidR="00310FCE" w:rsidRPr="005A3EC8" w:rsidRDefault="00310FCE" w:rsidP="003A0915">
            <w:pPr>
              <w:rPr>
                <w:rFonts w:ascii="Calibri" w:hAnsi="Calibri"/>
              </w:rPr>
            </w:pPr>
            <w:r>
              <w:rPr>
                <w:rFonts w:ascii="Calibri" w:hAnsi="Calibri" w:cs="Calibri"/>
                <w:color w:val="000000"/>
                <w:sz w:val="20"/>
                <w:szCs w:val="20"/>
              </w:rPr>
              <w:t>Are Entry / Exit area</w:t>
            </w:r>
            <w:r w:rsidRPr="00D35158">
              <w:rPr>
                <w:rFonts w:ascii="Calibri" w:hAnsi="Calibri" w:cs="Calibri"/>
                <w:color w:val="000000"/>
                <w:sz w:val="20"/>
                <w:szCs w:val="20"/>
              </w:rPr>
              <w:t xml:space="preserve"> adequate for emergency exit and emergency services</w:t>
            </w:r>
            <w:r>
              <w:rPr>
                <w:rFonts w:ascii="Calibri" w:hAnsi="Calibri" w:cs="Calibri"/>
                <w:color w:val="000000"/>
                <w:sz w:val="20"/>
                <w:szCs w:val="20"/>
              </w:rPr>
              <w:t>?</w:t>
            </w:r>
          </w:p>
        </w:tc>
        <w:tc>
          <w:tcPr>
            <w:tcW w:w="660" w:type="dxa"/>
          </w:tcPr>
          <w:p w14:paraId="0B886850" w14:textId="77777777" w:rsidR="00310FCE" w:rsidRPr="005A3EC8" w:rsidRDefault="00310FCE" w:rsidP="003A0915">
            <w:pPr>
              <w:rPr>
                <w:rFonts w:ascii="Calibri" w:hAnsi="Calibri"/>
              </w:rPr>
            </w:pPr>
          </w:p>
        </w:tc>
        <w:tc>
          <w:tcPr>
            <w:tcW w:w="556" w:type="dxa"/>
          </w:tcPr>
          <w:p w14:paraId="0B166C7A" w14:textId="77777777" w:rsidR="00310FCE" w:rsidRPr="005A3EC8" w:rsidRDefault="00310FCE" w:rsidP="003A0915">
            <w:pPr>
              <w:rPr>
                <w:rFonts w:ascii="Calibri" w:hAnsi="Calibri"/>
              </w:rPr>
            </w:pPr>
          </w:p>
        </w:tc>
        <w:tc>
          <w:tcPr>
            <w:tcW w:w="631" w:type="dxa"/>
          </w:tcPr>
          <w:p w14:paraId="764C4CA0" w14:textId="77777777" w:rsidR="00310FCE" w:rsidRPr="005A3EC8" w:rsidRDefault="00310FCE" w:rsidP="003A0915">
            <w:pPr>
              <w:rPr>
                <w:rFonts w:ascii="Calibri" w:hAnsi="Calibri"/>
              </w:rPr>
            </w:pPr>
          </w:p>
        </w:tc>
        <w:tc>
          <w:tcPr>
            <w:tcW w:w="3055" w:type="dxa"/>
          </w:tcPr>
          <w:p w14:paraId="68247AD4" w14:textId="77777777" w:rsidR="00310FCE" w:rsidRPr="005A3EC8" w:rsidRDefault="00310FCE" w:rsidP="003A0915">
            <w:pPr>
              <w:rPr>
                <w:rFonts w:ascii="Calibri" w:hAnsi="Calibri"/>
              </w:rPr>
            </w:pPr>
          </w:p>
        </w:tc>
      </w:tr>
      <w:tr w:rsidR="00310FCE" w:rsidRPr="005A3EC8" w14:paraId="4DEABF73" w14:textId="77777777" w:rsidTr="003A0915">
        <w:tc>
          <w:tcPr>
            <w:tcW w:w="1906" w:type="dxa"/>
          </w:tcPr>
          <w:p w14:paraId="5344CAF4" w14:textId="77777777" w:rsidR="00310FCE" w:rsidRPr="005A3EC8" w:rsidRDefault="00310FCE" w:rsidP="003A0915">
            <w:pPr>
              <w:rPr>
                <w:rFonts w:ascii="Calibri" w:hAnsi="Calibri"/>
              </w:rPr>
            </w:pPr>
          </w:p>
        </w:tc>
        <w:tc>
          <w:tcPr>
            <w:tcW w:w="3760" w:type="dxa"/>
          </w:tcPr>
          <w:p w14:paraId="112AD0D4" w14:textId="77777777" w:rsidR="00310FCE" w:rsidRPr="005A3EC8" w:rsidRDefault="00310FCE" w:rsidP="003A0915">
            <w:pPr>
              <w:rPr>
                <w:rFonts w:ascii="Calibri" w:hAnsi="Calibri"/>
              </w:rPr>
            </w:pPr>
            <w:r>
              <w:rPr>
                <w:rFonts w:ascii="Calibri" w:hAnsi="Calibri" w:cs="Calibri"/>
                <w:color w:val="000000"/>
                <w:sz w:val="20"/>
                <w:szCs w:val="20"/>
              </w:rPr>
              <w:t>Are t</w:t>
            </w:r>
            <w:r w:rsidRPr="00D35158">
              <w:rPr>
                <w:rFonts w:ascii="Calibri" w:hAnsi="Calibri" w:cs="Calibri"/>
                <w:color w:val="000000"/>
                <w:sz w:val="20"/>
                <w:szCs w:val="20"/>
              </w:rPr>
              <w:t>horoughfares well defined and clearly marked</w:t>
            </w:r>
            <w:r>
              <w:rPr>
                <w:rFonts w:ascii="Calibri" w:hAnsi="Calibri" w:cs="Calibri"/>
                <w:color w:val="000000"/>
                <w:sz w:val="20"/>
                <w:szCs w:val="20"/>
              </w:rPr>
              <w:t>?</w:t>
            </w:r>
          </w:p>
        </w:tc>
        <w:tc>
          <w:tcPr>
            <w:tcW w:w="660" w:type="dxa"/>
          </w:tcPr>
          <w:p w14:paraId="329A14DB" w14:textId="77777777" w:rsidR="00310FCE" w:rsidRPr="005A3EC8" w:rsidRDefault="00310FCE" w:rsidP="003A0915">
            <w:pPr>
              <w:rPr>
                <w:rFonts w:ascii="Calibri" w:hAnsi="Calibri"/>
              </w:rPr>
            </w:pPr>
          </w:p>
        </w:tc>
        <w:tc>
          <w:tcPr>
            <w:tcW w:w="556" w:type="dxa"/>
          </w:tcPr>
          <w:p w14:paraId="5C1EE61B" w14:textId="77777777" w:rsidR="00310FCE" w:rsidRPr="005A3EC8" w:rsidRDefault="00310FCE" w:rsidP="003A0915">
            <w:pPr>
              <w:rPr>
                <w:rFonts w:ascii="Calibri" w:hAnsi="Calibri"/>
              </w:rPr>
            </w:pPr>
          </w:p>
        </w:tc>
        <w:tc>
          <w:tcPr>
            <w:tcW w:w="631" w:type="dxa"/>
          </w:tcPr>
          <w:p w14:paraId="286E7DC4" w14:textId="77777777" w:rsidR="00310FCE" w:rsidRPr="005A3EC8" w:rsidRDefault="00310FCE" w:rsidP="003A0915">
            <w:pPr>
              <w:rPr>
                <w:rFonts w:ascii="Calibri" w:hAnsi="Calibri"/>
              </w:rPr>
            </w:pPr>
          </w:p>
        </w:tc>
        <w:tc>
          <w:tcPr>
            <w:tcW w:w="3055" w:type="dxa"/>
          </w:tcPr>
          <w:p w14:paraId="31DB8785" w14:textId="77777777" w:rsidR="00310FCE" w:rsidRPr="005A3EC8" w:rsidRDefault="00310FCE" w:rsidP="003A0915">
            <w:pPr>
              <w:rPr>
                <w:rFonts w:ascii="Calibri" w:hAnsi="Calibri"/>
              </w:rPr>
            </w:pPr>
          </w:p>
        </w:tc>
      </w:tr>
      <w:tr w:rsidR="00310FCE" w:rsidRPr="005A3EC8" w14:paraId="144230EA" w14:textId="77777777" w:rsidTr="003A0915">
        <w:tc>
          <w:tcPr>
            <w:tcW w:w="1906" w:type="dxa"/>
          </w:tcPr>
          <w:p w14:paraId="41BF7937" w14:textId="77777777" w:rsidR="00310FCE" w:rsidRPr="00D35158" w:rsidRDefault="00310FCE" w:rsidP="003A0915">
            <w:pPr>
              <w:rPr>
                <w:rFonts w:ascii="Calibri" w:hAnsi="Calibri"/>
                <w:b/>
              </w:rPr>
            </w:pPr>
          </w:p>
        </w:tc>
        <w:tc>
          <w:tcPr>
            <w:tcW w:w="3760" w:type="dxa"/>
          </w:tcPr>
          <w:p w14:paraId="699A1609" w14:textId="77777777" w:rsidR="00310FCE" w:rsidRPr="00D35158" w:rsidRDefault="00310FCE" w:rsidP="003A0915">
            <w:pPr>
              <w:rPr>
                <w:rFonts w:ascii="Calibri" w:hAnsi="Calibri" w:cs="Calibri"/>
                <w:color w:val="000000"/>
                <w:sz w:val="20"/>
                <w:szCs w:val="20"/>
              </w:rPr>
            </w:pPr>
            <w:r>
              <w:rPr>
                <w:rFonts w:ascii="Calibri" w:hAnsi="Calibri" w:cs="Calibri"/>
                <w:color w:val="000000"/>
                <w:sz w:val="20"/>
                <w:szCs w:val="20"/>
              </w:rPr>
              <w:t>Are pathways free of obstruction and easy to transverse?</w:t>
            </w:r>
          </w:p>
        </w:tc>
        <w:tc>
          <w:tcPr>
            <w:tcW w:w="660" w:type="dxa"/>
          </w:tcPr>
          <w:p w14:paraId="574C360D" w14:textId="77777777" w:rsidR="00310FCE" w:rsidRPr="005A3EC8" w:rsidRDefault="00310FCE" w:rsidP="003A0915">
            <w:pPr>
              <w:rPr>
                <w:rFonts w:ascii="Calibri" w:hAnsi="Calibri"/>
              </w:rPr>
            </w:pPr>
          </w:p>
        </w:tc>
        <w:tc>
          <w:tcPr>
            <w:tcW w:w="556" w:type="dxa"/>
          </w:tcPr>
          <w:p w14:paraId="21C2884F" w14:textId="77777777" w:rsidR="00310FCE" w:rsidRPr="005A3EC8" w:rsidRDefault="00310FCE" w:rsidP="003A0915">
            <w:pPr>
              <w:rPr>
                <w:rFonts w:ascii="Calibri" w:hAnsi="Calibri"/>
              </w:rPr>
            </w:pPr>
          </w:p>
        </w:tc>
        <w:tc>
          <w:tcPr>
            <w:tcW w:w="631" w:type="dxa"/>
          </w:tcPr>
          <w:p w14:paraId="3EF414A4" w14:textId="77777777" w:rsidR="00310FCE" w:rsidRPr="005A3EC8" w:rsidRDefault="00310FCE" w:rsidP="003A0915">
            <w:pPr>
              <w:rPr>
                <w:rFonts w:ascii="Calibri" w:hAnsi="Calibri"/>
              </w:rPr>
            </w:pPr>
          </w:p>
        </w:tc>
        <w:tc>
          <w:tcPr>
            <w:tcW w:w="3055" w:type="dxa"/>
          </w:tcPr>
          <w:p w14:paraId="34C8BE88" w14:textId="77777777" w:rsidR="00310FCE" w:rsidRPr="005A3EC8" w:rsidRDefault="00310FCE" w:rsidP="003A0915">
            <w:pPr>
              <w:rPr>
                <w:rFonts w:ascii="Calibri" w:hAnsi="Calibri"/>
              </w:rPr>
            </w:pPr>
          </w:p>
        </w:tc>
      </w:tr>
      <w:tr w:rsidR="00310FCE" w:rsidRPr="005A3EC8" w14:paraId="40A8B76A" w14:textId="77777777" w:rsidTr="003A0915">
        <w:tc>
          <w:tcPr>
            <w:tcW w:w="1906" w:type="dxa"/>
          </w:tcPr>
          <w:p w14:paraId="4A5B3BC0" w14:textId="77777777" w:rsidR="00310FCE" w:rsidRPr="0003110A" w:rsidRDefault="00310FCE" w:rsidP="003A0915">
            <w:pPr>
              <w:rPr>
                <w:rFonts w:ascii="Calibri" w:hAnsi="Calibri"/>
                <w:b/>
              </w:rPr>
            </w:pPr>
          </w:p>
        </w:tc>
        <w:tc>
          <w:tcPr>
            <w:tcW w:w="3760" w:type="dxa"/>
          </w:tcPr>
          <w:p w14:paraId="29101E2D" w14:textId="77777777" w:rsidR="00310FCE" w:rsidRDefault="00310FCE" w:rsidP="003A0915">
            <w:pPr>
              <w:rPr>
                <w:rFonts w:ascii="Calibri" w:hAnsi="Calibri" w:cs="Calibri"/>
                <w:color w:val="000000"/>
                <w:sz w:val="20"/>
                <w:szCs w:val="20"/>
              </w:rPr>
            </w:pPr>
            <w:r>
              <w:rPr>
                <w:rFonts w:ascii="Calibri" w:hAnsi="Calibri" w:cs="Calibri"/>
                <w:color w:val="000000"/>
                <w:sz w:val="20"/>
                <w:szCs w:val="20"/>
              </w:rPr>
              <w:t>Are house rules clearly displayed at entrance?</w:t>
            </w:r>
          </w:p>
        </w:tc>
        <w:tc>
          <w:tcPr>
            <w:tcW w:w="660" w:type="dxa"/>
          </w:tcPr>
          <w:p w14:paraId="6A626DA0" w14:textId="77777777" w:rsidR="00310FCE" w:rsidRPr="005A3EC8" w:rsidRDefault="00310FCE" w:rsidP="003A0915">
            <w:pPr>
              <w:rPr>
                <w:rFonts w:ascii="Calibri" w:hAnsi="Calibri"/>
              </w:rPr>
            </w:pPr>
          </w:p>
        </w:tc>
        <w:tc>
          <w:tcPr>
            <w:tcW w:w="556" w:type="dxa"/>
          </w:tcPr>
          <w:p w14:paraId="5D1485B0" w14:textId="77777777" w:rsidR="00310FCE" w:rsidRPr="005A3EC8" w:rsidRDefault="00310FCE" w:rsidP="003A0915">
            <w:pPr>
              <w:rPr>
                <w:rFonts w:ascii="Calibri" w:hAnsi="Calibri"/>
              </w:rPr>
            </w:pPr>
          </w:p>
        </w:tc>
        <w:tc>
          <w:tcPr>
            <w:tcW w:w="631" w:type="dxa"/>
          </w:tcPr>
          <w:p w14:paraId="7759A6B9" w14:textId="77777777" w:rsidR="00310FCE" w:rsidRPr="005A3EC8" w:rsidRDefault="00310FCE" w:rsidP="003A0915">
            <w:pPr>
              <w:rPr>
                <w:rFonts w:ascii="Calibri" w:hAnsi="Calibri"/>
              </w:rPr>
            </w:pPr>
          </w:p>
        </w:tc>
        <w:tc>
          <w:tcPr>
            <w:tcW w:w="3055" w:type="dxa"/>
          </w:tcPr>
          <w:p w14:paraId="455DF5BA" w14:textId="77777777" w:rsidR="00310FCE" w:rsidRPr="005A3EC8" w:rsidRDefault="00310FCE" w:rsidP="003A0915">
            <w:pPr>
              <w:rPr>
                <w:rFonts w:ascii="Calibri" w:hAnsi="Calibri"/>
              </w:rPr>
            </w:pPr>
          </w:p>
        </w:tc>
      </w:tr>
      <w:tr w:rsidR="00310FCE" w:rsidRPr="005A3EC8" w14:paraId="72A143FC" w14:textId="77777777" w:rsidTr="003A0915">
        <w:tc>
          <w:tcPr>
            <w:tcW w:w="1906" w:type="dxa"/>
          </w:tcPr>
          <w:p w14:paraId="239124FE" w14:textId="77777777" w:rsidR="00310FCE" w:rsidRPr="0003110A" w:rsidRDefault="00310FCE" w:rsidP="003A0915">
            <w:pPr>
              <w:rPr>
                <w:rFonts w:ascii="Calibri" w:hAnsi="Calibri"/>
                <w:b/>
              </w:rPr>
            </w:pPr>
          </w:p>
        </w:tc>
        <w:tc>
          <w:tcPr>
            <w:tcW w:w="3760" w:type="dxa"/>
          </w:tcPr>
          <w:p w14:paraId="1244E2B1" w14:textId="77777777" w:rsidR="00310FCE" w:rsidRDefault="00310FCE" w:rsidP="003A0915">
            <w:pPr>
              <w:rPr>
                <w:rFonts w:ascii="Calibri" w:hAnsi="Calibri" w:cs="Calibri"/>
                <w:color w:val="000000"/>
                <w:sz w:val="20"/>
                <w:szCs w:val="20"/>
              </w:rPr>
            </w:pPr>
            <w:r>
              <w:rPr>
                <w:rFonts w:ascii="Calibri" w:hAnsi="Calibri" w:cs="Calibri"/>
                <w:color w:val="000000"/>
                <w:sz w:val="20"/>
                <w:szCs w:val="20"/>
              </w:rPr>
              <w:t>Are there adequate room/materials for sign in sheets for visitors (pens, clipboards, table etc.)?</w:t>
            </w:r>
          </w:p>
        </w:tc>
        <w:tc>
          <w:tcPr>
            <w:tcW w:w="660" w:type="dxa"/>
          </w:tcPr>
          <w:p w14:paraId="77B95F8A" w14:textId="77777777" w:rsidR="00310FCE" w:rsidRPr="005A3EC8" w:rsidRDefault="00310FCE" w:rsidP="003A0915">
            <w:pPr>
              <w:rPr>
                <w:rFonts w:ascii="Calibri" w:hAnsi="Calibri"/>
              </w:rPr>
            </w:pPr>
          </w:p>
        </w:tc>
        <w:tc>
          <w:tcPr>
            <w:tcW w:w="556" w:type="dxa"/>
          </w:tcPr>
          <w:p w14:paraId="1D9316AA" w14:textId="77777777" w:rsidR="00310FCE" w:rsidRPr="005A3EC8" w:rsidRDefault="00310FCE" w:rsidP="003A0915">
            <w:pPr>
              <w:rPr>
                <w:rFonts w:ascii="Calibri" w:hAnsi="Calibri"/>
              </w:rPr>
            </w:pPr>
          </w:p>
        </w:tc>
        <w:tc>
          <w:tcPr>
            <w:tcW w:w="631" w:type="dxa"/>
          </w:tcPr>
          <w:p w14:paraId="2ED93008" w14:textId="77777777" w:rsidR="00310FCE" w:rsidRPr="005A3EC8" w:rsidRDefault="00310FCE" w:rsidP="003A0915">
            <w:pPr>
              <w:rPr>
                <w:rFonts w:ascii="Calibri" w:hAnsi="Calibri"/>
              </w:rPr>
            </w:pPr>
          </w:p>
        </w:tc>
        <w:tc>
          <w:tcPr>
            <w:tcW w:w="3055" w:type="dxa"/>
          </w:tcPr>
          <w:p w14:paraId="5D146631" w14:textId="77777777" w:rsidR="00310FCE" w:rsidRPr="005A3EC8" w:rsidRDefault="00310FCE" w:rsidP="003A0915">
            <w:pPr>
              <w:rPr>
                <w:rFonts w:ascii="Calibri" w:hAnsi="Calibri"/>
              </w:rPr>
            </w:pPr>
          </w:p>
        </w:tc>
      </w:tr>
      <w:tr w:rsidR="00310FCE" w:rsidRPr="005A3EC8" w14:paraId="09A1994B" w14:textId="77777777" w:rsidTr="003A0915">
        <w:tc>
          <w:tcPr>
            <w:tcW w:w="1906" w:type="dxa"/>
          </w:tcPr>
          <w:p w14:paraId="2FBA00C0" w14:textId="77777777" w:rsidR="00310FCE" w:rsidRPr="0003110A" w:rsidRDefault="00310FCE" w:rsidP="003A0915">
            <w:pPr>
              <w:rPr>
                <w:rFonts w:ascii="Calibri" w:hAnsi="Calibri"/>
                <w:b/>
              </w:rPr>
            </w:pPr>
            <w:r>
              <w:rPr>
                <w:rFonts w:ascii="Calibri" w:hAnsi="Calibri"/>
                <w:b/>
              </w:rPr>
              <w:t>Internal Rooms</w:t>
            </w:r>
          </w:p>
        </w:tc>
        <w:tc>
          <w:tcPr>
            <w:tcW w:w="3760" w:type="dxa"/>
          </w:tcPr>
          <w:p w14:paraId="0DBB964D" w14:textId="77777777" w:rsidR="00310FCE" w:rsidRPr="00D35158" w:rsidRDefault="00310FCE" w:rsidP="003A0915">
            <w:pPr>
              <w:rPr>
                <w:rFonts w:ascii="Calibri" w:hAnsi="Calibri" w:cs="Calibri"/>
                <w:color w:val="000000"/>
                <w:sz w:val="20"/>
                <w:szCs w:val="20"/>
              </w:rPr>
            </w:pPr>
            <w:r>
              <w:rPr>
                <w:rFonts w:ascii="Calibri" w:hAnsi="Calibri" w:cs="Calibri"/>
                <w:color w:val="000000"/>
                <w:sz w:val="20"/>
                <w:szCs w:val="20"/>
              </w:rPr>
              <w:t>Are sharp implements (e.g. knives, scissors) locked away?</w:t>
            </w:r>
          </w:p>
        </w:tc>
        <w:tc>
          <w:tcPr>
            <w:tcW w:w="660" w:type="dxa"/>
          </w:tcPr>
          <w:p w14:paraId="7081C590" w14:textId="77777777" w:rsidR="00310FCE" w:rsidRPr="005A3EC8" w:rsidRDefault="00310FCE" w:rsidP="003A0915">
            <w:pPr>
              <w:rPr>
                <w:rFonts w:ascii="Calibri" w:hAnsi="Calibri"/>
              </w:rPr>
            </w:pPr>
          </w:p>
        </w:tc>
        <w:tc>
          <w:tcPr>
            <w:tcW w:w="556" w:type="dxa"/>
          </w:tcPr>
          <w:p w14:paraId="3D850AFE" w14:textId="77777777" w:rsidR="00310FCE" w:rsidRPr="005A3EC8" w:rsidRDefault="00310FCE" w:rsidP="003A0915">
            <w:pPr>
              <w:rPr>
                <w:rFonts w:ascii="Calibri" w:hAnsi="Calibri"/>
              </w:rPr>
            </w:pPr>
          </w:p>
        </w:tc>
        <w:tc>
          <w:tcPr>
            <w:tcW w:w="631" w:type="dxa"/>
          </w:tcPr>
          <w:p w14:paraId="3403787B" w14:textId="77777777" w:rsidR="00310FCE" w:rsidRPr="005A3EC8" w:rsidRDefault="00310FCE" w:rsidP="003A0915">
            <w:pPr>
              <w:rPr>
                <w:rFonts w:ascii="Calibri" w:hAnsi="Calibri"/>
              </w:rPr>
            </w:pPr>
          </w:p>
        </w:tc>
        <w:tc>
          <w:tcPr>
            <w:tcW w:w="3055" w:type="dxa"/>
          </w:tcPr>
          <w:p w14:paraId="0431E818" w14:textId="77777777" w:rsidR="00310FCE" w:rsidRPr="005A3EC8" w:rsidRDefault="00310FCE" w:rsidP="003A0915">
            <w:pPr>
              <w:rPr>
                <w:rFonts w:ascii="Calibri" w:hAnsi="Calibri"/>
              </w:rPr>
            </w:pPr>
          </w:p>
        </w:tc>
      </w:tr>
      <w:tr w:rsidR="00310FCE" w:rsidRPr="005A3EC8" w14:paraId="0C16B248" w14:textId="77777777" w:rsidTr="003A0915">
        <w:tc>
          <w:tcPr>
            <w:tcW w:w="1906" w:type="dxa"/>
          </w:tcPr>
          <w:p w14:paraId="17828B0B" w14:textId="77777777" w:rsidR="00310FCE" w:rsidRPr="0003110A" w:rsidRDefault="00310FCE" w:rsidP="003A0915">
            <w:pPr>
              <w:rPr>
                <w:rFonts w:ascii="Calibri" w:hAnsi="Calibri"/>
                <w:b/>
              </w:rPr>
            </w:pPr>
          </w:p>
        </w:tc>
        <w:tc>
          <w:tcPr>
            <w:tcW w:w="3760" w:type="dxa"/>
          </w:tcPr>
          <w:p w14:paraId="061CF2B3" w14:textId="77777777" w:rsidR="00310FCE" w:rsidRDefault="00310FCE" w:rsidP="003A0915">
            <w:pPr>
              <w:rPr>
                <w:rFonts w:ascii="Calibri" w:hAnsi="Calibri" w:cs="Calibri"/>
                <w:color w:val="000000"/>
                <w:sz w:val="20"/>
                <w:szCs w:val="20"/>
              </w:rPr>
            </w:pPr>
            <w:r>
              <w:rPr>
                <w:rFonts w:ascii="Calibri" w:hAnsi="Calibri" w:cs="Calibri"/>
                <w:color w:val="000000"/>
                <w:sz w:val="20"/>
                <w:szCs w:val="20"/>
              </w:rPr>
              <w:t>Is any furniture broken or unsafe and need to be removed for opening?</w:t>
            </w:r>
          </w:p>
        </w:tc>
        <w:tc>
          <w:tcPr>
            <w:tcW w:w="660" w:type="dxa"/>
          </w:tcPr>
          <w:p w14:paraId="1F977E5E" w14:textId="77777777" w:rsidR="00310FCE" w:rsidRPr="005A3EC8" w:rsidRDefault="00310FCE" w:rsidP="003A0915">
            <w:pPr>
              <w:rPr>
                <w:rFonts w:ascii="Calibri" w:hAnsi="Calibri"/>
              </w:rPr>
            </w:pPr>
          </w:p>
        </w:tc>
        <w:tc>
          <w:tcPr>
            <w:tcW w:w="556" w:type="dxa"/>
          </w:tcPr>
          <w:p w14:paraId="11D79E9D" w14:textId="77777777" w:rsidR="00310FCE" w:rsidRPr="005A3EC8" w:rsidRDefault="00310FCE" w:rsidP="003A0915">
            <w:pPr>
              <w:rPr>
                <w:rFonts w:ascii="Calibri" w:hAnsi="Calibri"/>
              </w:rPr>
            </w:pPr>
          </w:p>
        </w:tc>
        <w:tc>
          <w:tcPr>
            <w:tcW w:w="631" w:type="dxa"/>
          </w:tcPr>
          <w:p w14:paraId="17ECA4EF" w14:textId="77777777" w:rsidR="00310FCE" w:rsidRPr="005A3EC8" w:rsidRDefault="00310FCE" w:rsidP="003A0915">
            <w:pPr>
              <w:rPr>
                <w:rFonts w:ascii="Calibri" w:hAnsi="Calibri"/>
              </w:rPr>
            </w:pPr>
          </w:p>
        </w:tc>
        <w:tc>
          <w:tcPr>
            <w:tcW w:w="3055" w:type="dxa"/>
          </w:tcPr>
          <w:p w14:paraId="6C802BA1" w14:textId="77777777" w:rsidR="00310FCE" w:rsidRPr="005A3EC8" w:rsidRDefault="00310FCE" w:rsidP="003A0915">
            <w:pPr>
              <w:rPr>
                <w:rFonts w:ascii="Calibri" w:hAnsi="Calibri"/>
              </w:rPr>
            </w:pPr>
          </w:p>
        </w:tc>
      </w:tr>
      <w:tr w:rsidR="00310FCE" w:rsidRPr="005A3EC8" w14:paraId="15CBECE5" w14:textId="77777777" w:rsidTr="003A0915">
        <w:tc>
          <w:tcPr>
            <w:tcW w:w="1906" w:type="dxa"/>
          </w:tcPr>
          <w:p w14:paraId="5DC2321F" w14:textId="77777777" w:rsidR="00310FCE" w:rsidRPr="0003110A" w:rsidRDefault="00310FCE" w:rsidP="003A0915">
            <w:pPr>
              <w:rPr>
                <w:rFonts w:ascii="Calibri" w:hAnsi="Calibri"/>
                <w:b/>
              </w:rPr>
            </w:pPr>
          </w:p>
        </w:tc>
        <w:tc>
          <w:tcPr>
            <w:tcW w:w="3760" w:type="dxa"/>
          </w:tcPr>
          <w:p w14:paraId="7E09B16A" w14:textId="77777777" w:rsidR="00310FCE" w:rsidRDefault="00310FCE" w:rsidP="003A0915">
            <w:pPr>
              <w:rPr>
                <w:rFonts w:ascii="Calibri" w:hAnsi="Calibri" w:cs="Calibri"/>
                <w:color w:val="000000"/>
                <w:sz w:val="20"/>
                <w:szCs w:val="20"/>
              </w:rPr>
            </w:pPr>
            <w:r>
              <w:rPr>
                <w:rFonts w:ascii="Calibri" w:hAnsi="Calibri" w:cs="Calibri"/>
                <w:color w:val="000000"/>
                <w:sz w:val="20"/>
                <w:szCs w:val="20"/>
              </w:rPr>
              <w:t>Are there any valuable items you want locked/stored away for safekeeping?</w:t>
            </w:r>
          </w:p>
        </w:tc>
        <w:tc>
          <w:tcPr>
            <w:tcW w:w="660" w:type="dxa"/>
          </w:tcPr>
          <w:p w14:paraId="54E82DC3" w14:textId="77777777" w:rsidR="00310FCE" w:rsidRPr="005A3EC8" w:rsidRDefault="00310FCE" w:rsidP="003A0915">
            <w:pPr>
              <w:rPr>
                <w:rFonts w:ascii="Calibri" w:hAnsi="Calibri"/>
              </w:rPr>
            </w:pPr>
          </w:p>
        </w:tc>
        <w:tc>
          <w:tcPr>
            <w:tcW w:w="556" w:type="dxa"/>
          </w:tcPr>
          <w:p w14:paraId="6A306E39" w14:textId="77777777" w:rsidR="00310FCE" w:rsidRPr="005A3EC8" w:rsidRDefault="00310FCE" w:rsidP="003A0915">
            <w:pPr>
              <w:rPr>
                <w:rFonts w:ascii="Calibri" w:hAnsi="Calibri"/>
              </w:rPr>
            </w:pPr>
          </w:p>
        </w:tc>
        <w:tc>
          <w:tcPr>
            <w:tcW w:w="631" w:type="dxa"/>
          </w:tcPr>
          <w:p w14:paraId="5F017F7C" w14:textId="77777777" w:rsidR="00310FCE" w:rsidRPr="005A3EC8" w:rsidRDefault="00310FCE" w:rsidP="003A0915">
            <w:pPr>
              <w:rPr>
                <w:rFonts w:ascii="Calibri" w:hAnsi="Calibri"/>
              </w:rPr>
            </w:pPr>
          </w:p>
        </w:tc>
        <w:tc>
          <w:tcPr>
            <w:tcW w:w="3055" w:type="dxa"/>
          </w:tcPr>
          <w:p w14:paraId="57849EC6" w14:textId="77777777" w:rsidR="00310FCE" w:rsidRPr="005A3EC8" w:rsidRDefault="00310FCE" w:rsidP="003A0915">
            <w:pPr>
              <w:rPr>
                <w:rFonts w:ascii="Calibri" w:hAnsi="Calibri"/>
              </w:rPr>
            </w:pPr>
          </w:p>
        </w:tc>
      </w:tr>
      <w:tr w:rsidR="00310FCE" w:rsidRPr="005A3EC8" w14:paraId="66D77169" w14:textId="77777777" w:rsidTr="003A0915">
        <w:tc>
          <w:tcPr>
            <w:tcW w:w="1906" w:type="dxa"/>
          </w:tcPr>
          <w:p w14:paraId="4B4BD44C" w14:textId="77777777" w:rsidR="00310FCE" w:rsidRPr="0003110A" w:rsidRDefault="00310FCE" w:rsidP="003A0915">
            <w:pPr>
              <w:rPr>
                <w:rFonts w:ascii="Calibri" w:hAnsi="Calibri"/>
                <w:b/>
              </w:rPr>
            </w:pPr>
          </w:p>
        </w:tc>
        <w:tc>
          <w:tcPr>
            <w:tcW w:w="3760" w:type="dxa"/>
          </w:tcPr>
          <w:p w14:paraId="371C4FE9" w14:textId="77777777" w:rsidR="00310FCE" w:rsidRDefault="00310FCE" w:rsidP="003A0915">
            <w:pPr>
              <w:rPr>
                <w:rFonts w:ascii="Calibri" w:hAnsi="Calibri" w:cs="Calibri"/>
                <w:color w:val="000000"/>
                <w:sz w:val="20"/>
                <w:szCs w:val="20"/>
              </w:rPr>
            </w:pPr>
            <w:r>
              <w:rPr>
                <w:rFonts w:ascii="Calibri" w:hAnsi="Calibri" w:cs="Calibri"/>
                <w:color w:val="000000"/>
                <w:sz w:val="20"/>
                <w:szCs w:val="20"/>
              </w:rPr>
              <w:t>Is there a room you do not want the public to access?</w:t>
            </w:r>
          </w:p>
        </w:tc>
        <w:tc>
          <w:tcPr>
            <w:tcW w:w="660" w:type="dxa"/>
          </w:tcPr>
          <w:p w14:paraId="5432717D" w14:textId="77777777" w:rsidR="00310FCE" w:rsidRPr="005A3EC8" w:rsidRDefault="00310FCE" w:rsidP="003A0915">
            <w:pPr>
              <w:rPr>
                <w:rFonts w:ascii="Calibri" w:hAnsi="Calibri"/>
              </w:rPr>
            </w:pPr>
          </w:p>
        </w:tc>
        <w:tc>
          <w:tcPr>
            <w:tcW w:w="556" w:type="dxa"/>
          </w:tcPr>
          <w:p w14:paraId="2E38AC11" w14:textId="77777777" w:rsidR="00310FCE" w:rsidRPr="005A3EC8" w:rsidRDefault="00310FCE" w:rsidP="003A0915">
            <w:pPr>
              <w:rPr>
                <w:rFonts w:ascii="Calibri" w:hAnsi="Calibri"/>
              </w:rPr>
            </w:pPr>
          </w:p>
        </w:tc>
        <w:tc>
          <w:tcPr>
            <w:tcW w:w="631" w:type="dxa"/>
          </w:tcPr>
          <w:p w14:paraId="4F2DD1FB" w14:textId="77777777" w:rsidR="00310FCE" w:rsidRPr="005A3EC8" w:rsidRDefault="00310FCE" w:rsidP="003A0915">
            <w:pPr>
              <w:rPr>
                <w:rFonts w:ascii="Calibri" w:hAnsi="Calibri"/>
              </w:rPr>
            </w:pPr>
          </w:p>
        </w:tc>
        <w:tc>
          <w:tcPr>
            <w:tcW w:w="3055" w:type="dxa"/>
          </w:tcPr>
          <w:p w14:paraId="2BDD60CD" w14:textId="77777777" w:rsidR="00310FCE" w:rsidRPr="005A3EC8" w:rsidRDefault="00310FCE" w:rsidP="003A0915">
            <w:pPr>
              <w:rPr>
                <w:rFonts w:ascii="Calibri" w:hAnsi="Calibri"/>
              </w:rPr>
            </w:pPr>
          </w:p>
        </w:tc>
      </w:tr>
      <w:tr w:rsidR="00310FCE" w:rsidRPr="005A3EC8" w14:paraId="3FC7FA43" w14:textId="77777777" w:rsidTr="003A0915">
        <w:tc>
          <w:tcPr>
            <w:tcW w:w="1906" w:type="dxa"/>
          </w:tcPr>
          <w:p w14:paraId="7226BA49" w14:textId="77777777" w:rsidR="00310FCE" w:rsidRPr="0003110A" w:rsidRDefault="00310FCE" w:rsidP="003A0915">
            <w:pPr>
              <w:rPr>
                <w:rFonts w:ascii="Calibri" w:hAnsi="Calibri"/>
                <w:b/>
              </w:rPr>
            </w:pPr>
          </w:p>
        </w:tc>
        <w:tc>
          <w:tcPr>
            <w:tcW w:w="3760" w:type="dxa"/>
          </w:tcPr>
          <w:p w14:paraId="52C566FF" w14:textId="77777777" w:rsidR="00310FCE" w:rsidRDefault="00310FCE" w:rsidP="003A0915">
            <w:pPr>
              <w:rPr>
                <w:rFonts w:ascii="Calibri" w:hAnsi="Calibri" w:cs="Calibri"/>
                <w:color w:val="000000"/>
                <w:sz w:val="20"/>
                <w:szCs w:val="20"/>
              </w:rPr>
            </w:pPr>
            <w:r>
              <w:rPr>
                <w:rFonts w:ascii="Calibri" w:hAnsi="Calibri" w:cs="Calibri"/>
                <w:color w:val="000000"/>
                <w:sz w:val="20"/>
                <w:szCs w:val="20"/>
              </w:rPr>
              <w:t>Are all rooms suitably clean and hygienic for volunteers and attendees?</w:t>
            </w:r>
          </w:p>
        </w:tc>
        <w:tc>
          <w:tcPr>
            <w:tcW w:w="660" w:type="dxa"/>
          </w:tcPr>
          <w:p w14:paraId="7A0D34CD" w14:textId="77777777" w:rsidR="00310FCE" w:rsidRPr="005A3EC8" w:rsidRDefault="00310FCE" w:rsidP="003A0915">
            <w:pPr>
              <w:rPr>
                <w:rFonts w:ascii="Calibri" w:hAnsi="Calibri"/>
              </w:rPr>
            </w:pPr>
          </w:p>
        </w:tc>
        <w:tc>
          <w:tcPr>
            <w:tcW w:w="556" w:type="dxa"/>
          </w:tcPr>
          <w:p w14:paraId="67AF9973" w14:textId="77777777" w:rsidR="00310FCE" w:rsidRPr="005A3EC8" w:rsidRDefault="00310FCE" w:rsidP="003A0915">
            <w:pPr>
              <w:rPr>
                <w:rFonts w:ascii="Calibri" w:hAnsi="Calibri"/>
              </w:rPr>
            </w:pPr>
          </w:p>
        </w:tc>
        <w:tc>
          <w:tcPr>
            <w:tcW w:w="631" w:type="dxa"/>
          </w:tcPr>
          <w:p w14:paraId="569ED014" w14:textId="77777777" w:rsidR="00310FCE" w:rsidRPr="005A3EC8" w:rsidRDefault="00310FCE" w:rsidP="003A0915">
            <w:pPr>
              <w:rPr>
                <w:rFonts w:ascii="Calibri" w:hAnsi="Calibri"/>
              </w:rPr>
            </w:pPr>
          </w:p>
        </w:tc>
        <w:tc>
          <w:tcPr>
            <w:tcW w:w="3055" w:type="dxa"/>
          </w:tcPr>
          <w:p w14:paraId="25A18069" w14:textId="77777777" w:rsidR="00310FCE" w:rsidRPr="005A3EC8" w:rsidRDefault="00310FCE" w:rsidP="003A0915">
            <w:pPr>
              <w:rPr>
                <w:rFonts w:ascii="Calibri" w:hAnsi="Calibri"/>
              </w:rPr>
            </w:pPr>
          </w:p>
        </w:tc>
      </w:tr>
      <w:tr w:rsidR="00310FCE" w:rsidRPr="005A3EC8" w14:paraId="381E88C5" w14:textId="77777777" w:rsidTr="003A0915">
        <w:tc>
          <w:tcPr>
            <w:tcW w:w="1906" w:type="dxa"/>
          </w:tcPr>
          <w:p w14:paraId="75D8A611" w14:textId="77777777" w:rsidR="00310FCE" w:rsidRDefault="00310FCE" w:rsidP="003A0915">
            <w:pPr>
              <w:rPr>
                <w:rFonts w:ascii="Calibri" w:hAnsi="Calibri"/>
                <w:b/>
              </w:rPr>
            </w:pPr>
            <w:r w:rsidRPr="00A9299B">
              <w:rPr>
                <w:rFonts w:ascii="Calibri" w:hAnsi="Calibri"/>
                <w:b/>
              </w:rPr>
              <w:t>Hazardous Substances</w:t>
            </w:r>
          </w:p>
        </w:tc>
        <w:tc>
          <w:tcPr>
            <w:tcW w:w="3760" w:type="dxa"/>
          </w:tcPr>
          <w:p w14:paraId="1367D031" w14:textId="77777777" w:rsidR="00310FCE" w:rsidRPr="00AC0394" w:rsidRDefault="00310FCE" w:rsidP="003A0915">
            <w:pPr>
              <w:rPr>
                <w:rFonts w:ascii="Calibri" w:hAnsi="Calibri" w:cs="Calibri"/>
                <w:color w:val="000000"/>
                <w:sz w:val="20"/>
                <w:szCs w:val="20"/>
              </w:rPr>
            </w:pPr>
            <w:r>
              <w:rPr>
                <w:rFonts w:ascii="Calibri" w:hAnsi="Calibri" w:cs="Calibri"/>
                <w:bCs/>
                <w:color w:val="000000"/>
                <w:sz w:val="20"/>
                <w:szCs w:val="20"/>
              </w:rPr>
              <w:t>Are all chemicals stored in approved containers and labeled and out of reach of general public.  Keep locked away?</w:t>
            </w:r>
          </w:p>
        </w:tc>
        <w:tc>
          <w:tcPr>
            <w:tcW w:w="660" w:type="dxa"/>
          </w:tcPr>
          <w:p w14:paraId="10AA9E94" w14:textId="77777777" w:rsidR="00310FCE" w:rsidRPr="005A3EC8" w:rsidRDefault="00310FCE" w:rsidP="003A0915">
            <w:pPr>
              <w:rPr>
                <w:rFonts w:ascii="Calibri" w:hAnsi="Calibri"/>
              </w:rPr>
            </w:pPr>
          </w:p>
        </w:tc>
        <w:tc>
          <w:tcPr>
            <w:tcW w:w="556" w:type="dxa"/>
          </w:tcPr>
          <w:p w14:paraId="7C923EC5" w14:textId="77777777" w:rsidR="00310FCE" w:rsidRPr="005A3EC8" w:rsidRDefault="00310FCE" w:rsidP="003A0915">
            <w:pPr>
              <w:rPr>
                <w:rFonts w:ascii="Calibri" w:hAnsi="Calibri"/>
              </w:rPr>
            </w:pPr>
          </w:p>
        </w:tc>
        <w:tc>
          <w:tcPr>
            <w:tcW w:w="631" w:type="dxa"/>
          </w:tcPr>
          <w:p w14:paraId="117F15D0" w14:textId="77777777" w:rsidR="00310FCE" w:rsidRPr="005A3EC8" w:rsidRDefault="00310FCE" w:rsidP="003A0915">
            <w:pPr>
              <w:rPr>
                <w:rFonts w:ascii="Calibri" w:hAnsi="Calibri"/>
              </w:rPr>
            </w:pPr>
          </w:p>
        </w:tc>
        <w:tc>
          <w:tcPr>
            <w:tcW w:w="3055" w:type="dxa"/>
          </w:tcPr>
          <w:p w14:paraId="537484FC" w14:textId="77777777" w:rsidR="00310FCE" w:rsidRPr="005A3EC8" w:rsidRDefault="00310FCE" w:rsidP="003A0915">
            <w:pPr>
              <w:rPr>
                <w:rFonts w:ascii="Calibri" w:hAnsi="Calibri"/>
              </w:rPr>
            </w:pPr>
          </w:p>
        </w:tc>
      </w:tr>
      <w:tr w:rsidR="00310FCE" w:rsidRPr="005A3EC8" w14:paraId="37C4F95F" w14:textId="77777777" w:rsidTr="003A0915">
        <w:tc>
          <w:tcPr>
            <w:tcW w:w="1906" w:type="dxa"/>
          </w:tcPr>
          <w:p w14:paraId="0671C383" w14:textId="77777777" w:rsidR="00310FCE" w:rsidRDefault="00310FCE" w:rsidP="003A0915">
            <w:pPr>
              <w:rPr>
                <w:rFonts w:ascii="Calibri" w:hAnsi="Calibri"/>
                <w:b/>
              </w:rPr>
            </w:pPr>
            <w:r>
              <w:rPr>
                <w:rFonts w:ascii="Calibri" w:hAnsi="Calibri"/>
                <w:b/>
              </w:rPr>
              <w:t>Alcohol</w:t>
            </w:r>
          </w:p>
        </w:tc>
        <w:tc>
          <w:tcPr>
            <w:tcW w:w="3760" w:type="dxa"/>
          </w:tcPr>
          <w:p w14:paraId="5566392D" w14:textId="77777777" w:rsidR="00310FCE" w:rsidRPr="00AC0394" w:rsidRDefault="00310FCE" w:rsidP="003A0915">
            <w:pPr>
              <w:rPr>
                <w:rFonts w:ascii="Calibri" w:hAnsi="Calibri" w:cs="Calibri"/>
                <w:color w:val="000000"/>
                <w:sz w:val="20"/>
                <w:szCs w:val="20"/>
              </w:rPr>
            </w:pPr>
            <w:r w:rsidRPr="00596A5C">
              <w:rPr>
                <w:rFonts w:ascii="Calibri" w:hAnsi="Calibri" w:cs="Calibri"/>
                <w:b/>
                <w:bCs/>
                <w:color w:val="000000"/>
                <w:sz w:val="20"/>
                <w:szCs w:val="20"/>
              </w:rPr>
              <w:t xml:space="preserve">Alcohol </w:t>
            </w:r>
            <w:r w:rsidRPr="00596A5C">
              <w:rPr>
                <w:rFonts w:ascii="Calibri" w:hAnsi="Calibri" w:cs="Calibri"/>
                <w:i/>
                <w:iCs/>
                <w:color w:val="000000"/>
                <w:sz w:val="20"/>
                <w:szCs w:val="20"/>
              </w:rPr>
              <w:t>consumption is prohibited</w:t>
            </w:r>
          </w:p>
        </w:tc>
        <w:tc>
          <w:tcPr>
            <w:tcW w:w="660" w:type="dxa"/>
          </w:tcPr>
          <w:p w14:paraId="4DAC6337" w14:textId="77777777" w:rsidR="00310FCE" w:rsidRPr="005A3EC8" w:rsidRDefault="00310FCE" w:rsidP="003A0915">
            <w:pPr>
              <w:rPr>
                <w:rFonts w:ascii="Calibri" w:hAnsi="Calibri"/>
              </w:rPr>
            </w:pPr>
          </w:p>
        </w:tc>
        <w:tc>
          <w:tcPr>
            <w:tcW w:w="556" w:type="dxa"/>
          </w:tcPr>
          <w:p w14:paraId="69671616" w14:textId="77777777" w:rsidR="00310FCE" w:rsidRPr="005A3EC8" w:rsidRDefault="00310FCE" w:rsidP="003A0915">
            <w:pPr>
              <w:rPr>
                <w:rFonts w:ascii="Calibri" w:hAnsi="Calibri"/>
              </w:rPr>
            </w:pPr>
          </w:p>
        </w:tc>
        <w:tc>
          <w:tcPr>
            <w:tcW w:w="631" w:type="dxa"/>
          </w:tcPr>
          <w:p w14:paraId="32C7336B" w14:textId="77777777" w:rsidR="00310FCE" w:rsidRPr="005A3EC8" w:rsidRDefault="00310FCE" w:rsidP="003A0915">
            <w:pPr>
              <w:rPr>
                <w:rFonts w:ascii="Calibri" w:hAnsi="Calibri"/>
              </w:rPr>
            </w:pPr>
          </w:p>
        </w:tc>
        <w:tc>
          <w:tcPr>
            <w:tcW w:w="3055" w:type="dxa"/>
          </w:tcPr>
          <w:p w14:paraId="1F0C5927" w14:textId="77777777" w:rsidR="00310FCE" w:rsidRPr="005A3EC8" w:rsidRDefault="00310FCE" w:rsidP="003A0915">
            <w:pPr>
              <w:rPr>
                <w:rFonts w:ascii="Calibri" w:hAnsi="Calibri"/>
              </w:rPr>
            </w:pPr>
          </w:p>
        </w:tc>
      </w:tr>
      <w:tr w:rsidR="00310FCE" w:rsidRPr="005A3EC8" w14:paraId="301E6EA4" w14:textId="77777777" w:rsidTr="003A0915">
        <w:tc>
          <w:tcPr>
            <w:tcW w:w="1906" w:type="dxa"/>
          </w:tcPr>
          <w:p w14:paraId="1A9F80F0" w14:textId="77777777" w:rsidR="00310FCE" w:rsidRPr="00D35158" w:rsidRDefault="00310FCE" w:rsidP="003A0915">
            <w:pPr>
              <w:rPr>
                <w:rFonts w:ascii="Calibri" w:hAnsi="Calibri"/>
                <w:b/>
              </w:rPr>
            </w:pPr>
            <w:r>
              <w:rPr>
                <w:rFonts w:ascii="Calibri" w:hAnsi="Calibri"/>
                <w:b/>
              </w:rPr>
              <w:t>Floors/walkways</w:t>
            </w:r>
          </w:p>
        </w:tc>
        <w:tc>
          <w:tcPr>
            <w:tcW w:w="3760" w:type="dxa"/>
          </w:tcPr>
          <w:p w14:paraId="74223F57" w14:textId="77777777" w:rsidR="00310FCE" w:rsidRPr="00D35158" w:rsidRDefault="00310FCE" w:rsidP="003A0915">
            <w:pPr>
              <w:rPr>
                <w:rFonts w:ascii="Calibri" w:hAnsi="Calibri" w:cs="Calibri"/>
                <w:color w:val="000000"/>
                <w:sz w:val="20"/>
                <w:szCs w:val="20"/>
              </w:rPr>
            </w:pPr>
            <w:r w:rsidRPr="00AC0394">
              <w:rPr>
                <w:rFonts w:ascii="Calibri" w:hAnsi="Calibri" w:cs="Calibri"/>
                <w:color w:val="000000"/>
                <w:sz w:val="20"/>
                <w:szCs w:val="20"/>
              </w:rPr>
              <w:t>Are floor surfaces even</w:t>
            </w:r>
            <w:r>
              <w:rPr>
                <w:rFonts w:ascii="Calibri" w:hAnsi="Calibri" w:cs="Calibri"/>
                <w:color w:val="000000"/>
                <w:sz w:val="20"/>
                <w:szCs w:val="20"/>
              </w:rPr>
              <w:t>?</w:t>
            </w:r>
            <w:r w:rsidRPr="00AC0394">
              <w:rPr>
                <w:rFonts w:ascii="Calibri" w:hAnsi="Calibri" w:cs="Calibri"/>
                <w:color w:val="000000"/>
                <w:sz w:val="20"/>
                <w:szCs w:val="20"/>
              </w:rPr>
              <w:t xml:space="preserve"> (e</w:t>
            </w:r>
            <w:r>
              <w:rPr>
                <w:rFonts w:ascii="Calibri" w:hAnsi="Calibri" w:cs="Calibri"/>
                <w:color w:val="000000"/>
                <w:sz w:val="20"/>
                <w:szCs w:val="20"/>
              </w:rPr>
              <w:t>.g.</w:t>
            </w:r>
            <w:r w:rsidRPr="00AC0394">
              <w:rPr>
                <w:rFonts w:ascii="Calibri" w:hAnsi="Calibri" w:cs="Calibri"/>
                <w:color w:val="000000"/>
                <w:sz w:val="20"/>
                <w:szCs w:val="20"/>
              </w:rPr>
              <w:t xml:space="preserve"> no loose tiles or carpet that i</w:t>
            </w:r>
            <w:r>
              <w:rPr>
                <w:rFonts w:ascii="Calibri" w:hAnsi="Calibri" w:cs="Calibri"/>
                <w:color w:val="000000"/>
                <w:sz w:val="20"/>
                <w:szCs w:val="20"/>
              </w:rPr>
              <w:t>s torn or has ridges or holes)</w:t>
            </w:r>
          </w:p>
        </w:tc>
        <w:tc>
          <w:tcPr>
            <w:tcW w:w="660" w:type="dxa"/>
          </w:tcPr>
          <w:p w14:paraId="60E4E9BC" w14:textId="77777777" w:rsidR="00310FCE" w:rsidRPr="005A3EC8" w:rsidRDefault="00310FCE" w:rsidP="003A0915">
            <w:pPr>
              <w:rPr>
                <w:rFonts w:ascii="Calibri" w:hAnsi="Calibri"/>
              </w:rPr>
            </w:pPr>
          </w:p>
        </w:tc>
        <w:tc>
          <w:tcPr>
            <w:tcW w:w="556" w:type="dxa"/>
          </w:tcPr>
          <w:p w14:paraId="48E7B82C" w14:textId="77777777" w:rsidR="00310FCE" w:rsidRPr="005A3EC8" w:rsidRDefault="00310FCE" w:rsidP="003A0915">
            <w:pPr>
              <w:rPr>
                <w:rFonts w:ascii="Calibri" w:hAnsi="Calibri"/>
              </w:rPr>
            </w:pPr>
          </w:p>
        </w:tc>
        <w:tc>
          <w:tcPr>
            <w:tcW w:w="631" w:type="dxa"/>
          </w:tcPr>
          <w:p w14:paraId="7C9158E1" w14:textId="77777777" w:rsidR="00310FCE" w:rsidRPr="005A3EC8" w:rsidRDefault="00310FCE" w:rsidP="003A0915">
            <w:pPr>
              <w:rPr>
                <w:rFonts w:ascii="Calibri" w:hAnsi="Calibri"/>
              </w:rPr>
            </w:pPr>
          </w:p>
        </w:tc>
        <w:tc>
          <w:tcPr>
            <w:tcW w:w="3055" w:type="dxa"/>
          </w:tcPr>
          <w:p w14:paraId="6F0BBB54" w14:textId="77777777" w:rsidR="00310FCE" w:rsidRPr="005A3EC8" w:rsidRDefault="00310FCE" w:rsidP="003A0915">
            <w:pPr>
              <w:rPr>
                <w:rFonts w:ascii="Calibri" w:hAnsi="Calibri"/>
              </w:rPr>
            </w:pPr>
          </w:p>
        </w:tc>
      </w:tr>
      <w:tr w:rsidR="00310FCE" w:rsidRPr="005A3EC8" w14:paraId="37EDA157" w14:textId="77777777" w:rsidTr="003A0915">
        <w:tc>
          <w:tcPr>
            <w:tcW w:w="1906" w:type="dxa"/>
          </w:tcPr>
          <w:p w14:paraId="1A875D6D" w14:textId="77777777" w:rsidR="00310FCE" w:rsidRPr="00D35158" w:rsidRDefault="00310FCE" w:rsidP="003A0915">
            <w:pPr>
              <w:rPr>
                <w:rFonts w:ascii="Calibri" w:hAnsi="Calibri"/>
                <w:b/>
              </w:rPr>
            </w:pPr>
          </w:p>
        </w:tc>
        <w:tc>
          <w:tcPr>
            <w:tcW w:w="3760" w:type="dxa"/>
          </w:tcPr>
          <w:p w14:paraId="5617DBE3" w14:textId="77777777" w:rsidR="00310FCE" w:rsidRPr="005A3EC8" w:rsidRDefault="00310FCE" w:rsidP="003A0915">
            <w:pPr>
              <w:rPr>
                <w:rFonts w:ascii="Calibri" w:hAnsi="Calibri"/>
              </w:rPr>
            </w:pPr>
            <w:r>
              <w:rPr>
                <w:rFonts w:ascii="Calibri" w:hAnsi="Calibri" w:cs="Calibri"/>
                <w:color w:val="000000"/>
                <w:sz w:val="20"/>
                <w:szCs w:val="20"/>
              </w:rPr>
              <w:t>Is a covering on carpets/</w:t>
            </w:r>
            <w:r w:rsidRPr="008E3A0D">
              <w:rPr>
                <w:rFonts w:ascii="Calibri" w:hAnsi="Calibri" w:cs="Calibri"/>
                <w:color w:val="000000"/>
                <w:sz w:val="20"/>
                <w:szCs w:val="20"/>
              </w:rPr>
              <w:t>floors required to protect agai</w:t>
            </w:r>
            <w:r>
              <w:rPr>
                <w:rFonts w:ascii="Calibri" w:hAnsi="Calibri" w:cs="Calibri"/>
                <w:color w:val="000000"/>
                <w:sz w:val="20"/>
                <w:szCs w:val="20"/>
              </w:rPr>
              <w:t>nst heavy tread?</w:t>
            </w:r>
            <w:r w:rsidRPr="008E3A0D">
              <w:rPr>
                <w:rFonts w:ascii="Calibri" w:hAnsi="Calibri" w:cs="Calibri"/>
                <w:color w:val="000000"/>
                <w:sz w:val="20"/>
                <w:szCs w:val="20"/>
              </w:rPr>
              <w:t xml:space="preserve"> </w:t>
            </w:r>
          </w:p>
        </w:tc>
        <w:tc>
          <w:tcPr>
            <w:tcW w:w="660" w:type="dxa"/>
          </w:tcPr>
          <w:p w14:paraId="6C5B83A1" w14:textId="77777777" w:rsidR="00310FCE" w:rsidRPr="005A3EC8" w:rsidRDefault="00310FCE" w:rsidP="003A0915">
            <w:pPr>
              <w:rPr>
                <w:rFonts w:ascii="Calibri" w:hAnsi="Calibri"/>
              </w:rPr>
            </w:pPr>
          </w:p>
        </w:tc>
        <w:tc>
          <w:tcPr>
            <w:tcW w:w="556" w:type="dxa"/>
          </w:tcPr>
          <w:p w14:paraId="0DD5B479" w14:textId="77777777" w:rsidR="00310FCE" w:rsidRPr="005A3EC8" w:rsidRDefault="00310FCE" w:rsidP="003A0915">
            <w:pPr>
              <w:rPr>
                <w:rFonts w:ascii="Calibri" w:hAnsi="Calibri"/>
              </w:rPr>
            </w:pPr>
          </w:p>
        </w:tc>
        <w:tc>
          <w:tcPr>
            <w:tcW w:w="631" w:type="dxa"/>
          </w:tcPr>
          <w:p w14:paraId="5A793888" w14:textId="77777777" w:rsidR="00310FCE" w:rsidRPr="005A3EC8" w:rsidRDefault="00310FCE" w:rsidP="003A0915">
            <w:pPr>
              <w:rPr>
                <w:rFonts w:ascii="Calibri" w:hAnsi="Calibri"/>
              </w:rPr>
            </w:pPr>
          </w:p>
        </w:tc>
        <w:tc>
          <w:tcPr>
            <w:tcW w:w="3055" w:type="dxa"/>
          </w:tcPr>
          <w:p w14:paraId="777AAA8B" w14:textId="77777777" w:rsidR="00310FCE" w:rsidRPr="005A3EC8" w:rsidRDefault="00310FCE" w:rsidP="003A0915">
            <w:pPr>
              <w:rPr>
                <w:rFonts w:ascii="Calibri" w:hAnsi="Calibri"/>
              </w:rPr>
            </w:pPr>
          </w:p>
        </w:tc>
      </w:tr>
      <w:tr w:rsidR="00310FCE" w:rsidRPr="005A3EC8" w14:paraId="64357253" w14:textId="77777777" w:rsidTr="003A0915">
        <w:tc>
          <w:tcPr>
            <w:tcW w:w="1906" w:type="dxa"/>
          </w:tcPr>
          <w:p w14:paraId="32535069" w14:textId="77777777" w:rsidR="00310FCE" w:rsidRDefault="00310FCE" w:rsidP="003A0915">
            <w:pPr>
              <w:rPr>
                <w:rFonts w:ascii="Calibri" w:hAnsi="Calibri"/>
                <w:b/>
              </w:rPr>
            </w:pPr>
          </w:p>
        </w:tc>
        <w:tc>
          <w:tcPr>
            <w:tcW w:w="3760" w:type="dxa"/>
          </w:tcPr>
          <w:p w14:paraId="4140A2C3" w14:textId="77777777" w:rsidR="00310FCE" w:rsidRPr="00AC0394" w:rsidRDefault="00310FCE" w:rsidP="003A0915">
            <w:pPr>
              <w:rPr>
                <w:rFonts w:ascii="Calibri" w:hAnsi="Calibri" w:cs="Calibri"/>
                <w:color w:val="000000"/>
                <w:sz w:val="20"/>
                <w:szCs w:val="20"/>
              </w:rPr>
            </w:pPr>
            <w:r>
              <w:rPr>
                <w:rFonts w:ascii="Calibri" w:hAnsi="Calibri" w:cs="Calibri"/>
                <w:color w:val="000000"/>
                <w:sz w:val="20"/>
                <w:szCs w:val="20"/>
              </w:rPr>
              <w:t>Are any floor</w:t>
            </w:r>
            <w:r w:rsidRPr="008E3A0D">
              <w:rPr>
                <w:rFonts w:ascii="Calibri" w:hAnsi="Calibri" w:cs="Calibri"/>
                <w:color w:val="000000"/>
                <w:sz w:val="20"/>
                <w:szCs w:val="20"/>
              </w:rPr>
              <w:t xml:space="preserve"> covering </w:t>
            </w:r>
            <w:r>
              <w:rPr>
                <w:rFonts w:ascii="Calibri" w:hAnsi="Calibri" w:cs="Calibri"/>
                <w:color w:val="000000"/>
                <w:sz w:val="20"/>
                <w:szCs w:val="20"/>
              </w:rPr>
              <w:t xml:space="preserve">used </w:t>
            </w:r>
            <w:r w:rsidRPr="008E3A0D">
              <w:rPr>
                <w:rFonts w:ascii="Calibri" w:hAnsi="Calibri" w:cs="Calibri"/>
                <w:color w:val="000000"/>
                <w:sz w:val="20"/>
                <w:szCs w:val="20"/>
              </w:rPr>
              <w:t>safe and free from tripping hazards</w:t>
            </w:r>
            <w:r>
              <w:rPr>
                <w:rFonts w:ascii="Calibri" w:hAnsi="Calibri" w:cs="Calibri"/>
                <w:color w:val="000000"/>
                <w:sz w:val="20"/>
                <w:szCs w:val="20"/>
              </w:rPr>
              <w:t>, obstructions, furniture, cords etc.?</w:t>
            </w:r>
          </w:p>
        </w:tc>
        <w:tc>
          <w:tcPr>
            <w:tcW w:w="660" w:type="dxa"/>
          </w:tcPr>
          <w:p w14:paraId="67B0EBC7" w14:textId="77777777" w:rsidR="00310FCE" w:rsidRPr="005A3EC8" w:rsidRDefault="00310FCE" w:rsidP="003A0915">
            <w:pPr>
              <w:rPr>
                <w:rFonts w:ascii="Calibri" w:hAnsi="Calibri"/>
              </w:rPr>
            </w:pPr>
          </w:p>
        </w:tc>
        <w:tc>
          <w:tcPr>
            <w:tcW w:w="556" w:type="dxa"/>
          </w:tcPr>
          <w:p w14:paraId="09522270" w14:textId="77777777" w:rsidR="00310FCE" w:rsidRPr="005A3EC8" w:rsidRDefault="00310FCE" w:rsidP="003A0915">
            <w:pPr>
              <w:rPr>
                <w:rFonts w:ascii="Calibri" w:hAnsi="Calibri"/>
              </w:rPr>
            </w:pPr>
          </w:p>
        </w:tc>
        <w:tc>
          <w:tcPr>
            <w:tcW w:w="631" w:type="dxa"/>
          </w:tcPr>
          <w:p w14:paraId="2EFFE0CE" w14:textId="77777777" w:rsidR="00310FCE" w:rsidRPr="005A3EC8" w:rsidRDefault="00310FCE" w:rsidP="003A0915">
            <w:pPr>
              <w:rPr>
                <w:rFonts w:ascii="Calibri" w:hAnsi="Calibri"/>
              </w:rPr>
            </w:pPr>
          </w:p>
        </w:tc>
        <w:tc>
          <w:tcPr>
            <w:tcW w:w="3055" w:type="dxa"/>
          </w:tcPr>
          <w:p w14:paraId="29600891" w14:textId="77777777" w:rsidR="00310FCE" w:rsidRPr="005A3EC8" w:rsidRDefault="00310FCE" w:rsidP="003A0915">
            <w:pPr>
              <w:rPr>
                <w:rFonts w:ascii="Calibri" w:hAnsi="Calibri"/>
              </w:rPr>
            </w:pPr>
          </w:p>
        </w:tc>
      </w:tr>
      <w:tr w:rsidR="00310FCE" w:rsidRPr="005A3EC8" w14:paraId="200D1A10" w14:textId="77777777" w:rsidTr="003A0915">
        <w:tc>
          <w:tcPr>
            <w:tcW w:w="1906" w:type="dxa"/>
          </w:tcPr>
          <w:p w14:paraId="716FB736" w14:textId="77777777" w:rsidR="00310FCE" w:rsidRPr="005A3EC8" w:rsidRDefault="00310FCE" w:rsidP="003A0915">
            <w:pPr>
              <w:rPr>
                <w:rFonts w:ascii="Calibri" w:hAnsi="Calibri"/>
              </w:rPr>
            </w:pPr>
          </w:p>
        </w:tc>
        <w:tc>
          <w:tcPr>
            <w:tcW w:w="3760" w:type="dxa"/>
          </w:tcPr>
          <w:p w14:paraId="65D48362" w14:textId="77777777" w:rsidR="00310FCE" w:rsidRPr="00D35158" w:rsidRDefault="00310FCE" w:rsidP="003A0915">
            <w:pPr>
              <w:autoSpaceDE w:val="0"/>
              <w:autoSpaceDN w:val="0"/>
              <w:adjustRightInd w:val="0"/>
              <w:rPr>
                <w:rFonts w:ascii="Calibri" w:hAnsi="Calibri"/>
              </w:rPr>
            </w:pPr>
            <w:r>
              <w:rPr>
                <w:rFonts w:ascii="Calibri" w:hAnsi="Calibri" w:cs="Calibri"/>
                <w:color w:val="000000"/>
                <w:sz w:val="20"/>
                <w:szCs w:val="20"/>
              </w:rPr>
              <w:t>Do any walkways need to be signed to indicate any hazards (i.e. potential trips, slippery areas)</w:t>
            </w:r>
          </w:p>
        </w:tc>
        <w:tc>
          <w:tcPr>
            <w:tcW w:w="660" w:type="dxa"/>
          </w:tcPr>
          <w:p w14:paraId="24C12EAE" w14:textId="77777777" w:rsidR="00310FCE" w:rsidRPr="005A3EC8" w:rsidRDefault="00310FCE" w:rsidP="003A0915">
            <w:pPr>
              <w:rPr>
                <w:rFonts w:ascii="Calibri" w:hAnsi="Calibri"/>
              </w:rPr>
            </w:pPr>
          </w:p>
        </w:tc>
        <w:tc>
          <w:tcPr>
            <w:tcW w:w="556" w:type="dxa"/>
          </w:tcPr>
          <w:p w14:paraId="22288827" w14:textId="77777777" w:rsidR="00310FCE" w:rsidRPr="005A3EC8" w:rsidRDefault="00310FCE" w:rsidP="003A0915">
            <w:pPr>
              <w:rPr>
                <w:rFonts w:ascii="Calibri" w:hAnsi="Calibri"/>
              </w:rPr>
            </w:pPr>
          </w:p>
        </w:tc>
        <w:tc>
          <w:tcPr>
            <w:tcW w:w="631" w:type="dxa"/>
          </w:tcPr>
          <w:p w14:paraId="07FC09D4" w14:textId="77777777" w:rsidR="00310FCE" w:rsidRPr="005A3EC8" w:rsidRDefault="00310FCE" w:rsidP="003A0915">
            <w:pPr>
              <w:rPr>
                <w:rFonts w:ascii="Calibri" w:hAnsi="Calibri"/>
              </w:rPr>
            </w:pPr>
          </w:p>
        </w:tc>
        <w:tc>
          <w:tcPr>
            <w:tcW w:w="3055" w:type="dxa"/>
          </w:tcPr>
          <w:p w14:paraId="6B11AC55" w14:textId="77777777" w:rsidR="00310FCE" w:rsidRPr="005A3EC8" w:rsidRDefault="00310FCE" w:rsidP="003A0915">
            <w:pPr>
              <w:rPr>
                <w:rFonts w:ascii="Calibri" w:hAnsi="Calibri"/>
              </w:rPr>
            </w:pPr>
          </w:p>
        </w:tc>
      </w:tr>
      <w:tr w:rsidR="00310FCE" w:rsidRPr="005A3EC8" w14:paraId="00712B37" w14:textId="77777777" w:rsidTr="003A0915">
        <w:tc>
          <w:tcPr>
            <w:tcW w:w="1906" w:type="dxa"/>
          </w:tcPr>
          <w:p w14:paraId="31ADA1EB" w14:textId="77777777" w:rsidR="00310FCE" w:rsidRDefault="00310FCE" w:rsidP="003A0915">
            <w:pPr>
              <w:rPr>
                <w:rFonts w:ascii="Calibri" w:hAnsi="Calibri"/>
                <w:b/>
              </w:rPr>
            </w:pPr>
          </w:p>
        </w:tc>
        <w:tc>
          <w:tcPr>
            <w:tcW w:w="3760" w:type="dxa"/>
          </w:tcPr>
          <w:p w14:paraId="6D29807F" w14:textId="77777777" w:rsidR="00310FCE" w:rsidRDefault="00310FCE" w:rsidP="003A0915">
            <w:pPr>
              <w:rPr>
                <w:rFonts w:ascii="Calibri" w:hAnsi="Calibri" w:cs="Calibri"/>
                <w:color w:val="000000"/>
                <w:sz w:val="20"/>
                <w:szCs w:val="20"/>
              </w:rPr>
            </w:pPr>
            <w:r w:rsidRPr="00AC0394">
              <w:rPr>
                <w:rFonts w:ascii="Calibri" w:hAnsi="Calibri" w:cs="Calibri"/>
                <w:color w:val="000000"/>
                <w:sz w:val="20"/>
                <w:szCs w:val="20"/>
              </w:rPr>
              <w:t>Are walkways well lit?</w:t>
            </w:r>
          </w:p>
        </w:tc>
        <w:tc>
          <w:tcPr>
            <w:tcW w:w="660" w:type="dxa"/>
          </w:tcPr>
          <w:p w14:paraId="6C3376F4" w14:textId="77777777" w:rsidR="00310FCE" w:rsidRPr="005A3EC8" w:rsidRDefault="00310FCE" w:rsidP="003A0915">
            <w:pPr>
              <w:rPr>
                <w:rFonts w:ascii="Calibri" w:hAnsi="Calibri"/>
              </w:rPr>
            </w:pPr>
          </w:p>
        </w:tc>
        <w:tc>
          <w:tcPr>
            <w:tcW w:w="556" w:type="dxa"/>
          </w:tcPr>
          <w:p w14:paraId="0D67615C" w14:textId="77777777" w:rsidR="00310FCE" w:rsidRPr="005A3EC8" w:rsidRDefault="00310FCE" w:rsidP="003A0915">
            <w:pPr>
              <w:rPr>
                <w:rFonts w:ascii="Calibri" w:hAnsi="Calibri"/>
              </w:rPr>
            </w:pPr>
          </w:p>
        </w:tc>
        <w:tc>
          <w:tcPr>
            <w:tcW w:w="631" w:type="dxa"/>
          </w:tcPr>
          <w:p w14:paraId="520EBD7E" w14:textId="77777777" w:rsidR="00310FCE" w:rsidRPr="005A3EC8" w:rsidRDefault="00310FCE" w:rsidP="003A0915">
            <w:pPr>
              <w:rPr>
                <w:rFonts w:ascii="Calibri" w:hAnsi="Calibri"/>
              </w:rPr>
            </w:pPr>
          </w:p>
        </w:tc>
        <w:tc>
          <w:tcPr>
            <w:tcW w:w="3055" w:type="dxa"/>
          </w:tcPr>
          <w:p w14:paraId="1A887806" w14:textId="77777777" w:rsidR="00310FCE" w:rsidRPr="005A3EC8" w:rsidRDefault="00310FCE" w:rsidP="003A0915">
            <w:pPr>
              <w:rPr>
                <w:rFonts w:ascii="Calibri" w:hAnsi="Calibri"/>
              </w:rPr>
            </w:pPr>
          </w:p>
        </w:tc>
      </w:tr>
      <w:tr w:rsidR="00310FCE" w:rsidRPr="005A3EC8" w14:paraId="1895EF00" w14:textId="77777777" w:rsidTr="003A0915">
        <w:tc>
          <w:tcPr>
            <w:tcW w:w="1906" w:type="dxa"/>
          </w:tcPr>
          <w:p w14:paraId="109396D4" w14:textId="77777777" w:rsidR="00310FCE" w:rsidRDefault="00310FCE" w:rsidP="003A0915">
            <w:pPr>
              <w:rPr>
                <w:rFonts w:ascii="Calibri" w:hAnsi="Calibri"/>
                <w:b/>
              </w:rPr>
            </w:pPr>
            <w:r>
              <w:rPr>
                <w:rFonts w:ascii="Calibri" w:hAnsi="Calibri"/>
                <w:b/>
              </w:rPr>
              <w:t>Stairways</w:t>
            </w:r>
          </w:p>
        </w:tc>
        <w:tc>
          <w:tcPr>
            <w:tcW w:w="3760" w:type="dxa"/>
          </w:tcPr>
          <w:p w14:paraId="090DFF30" w14:textId="77777777" w:rsidR="00310FCE" w:rsidRPr="00AC0394" w:rsidRDefault="00310FCE" w:rsidP="003A0915">
            <w:pPr>
              <w:rPr>
                <w:rFonts w:ascii="Calibri" w:hAnsi="Calibri" w:cs="Calibri"/>
                <w:color w:val="000000"/>
                <w:sz w:val="20"/>
                <w:szCs w:val="20"/>
              </w:rPr>
            </w:pPr>
            <w:r w:rsidRPr="00AC0394">
              <w:rPr>
                <w:rFonts w:ascii="Calibri" w:hAnsi="Calibri" w:cs="Calibri"/>
                <w:color w:val="000000"/>
                <w:sz w:val="20"/>
                <w:szCs w:val="20"/>
              </w:rPr>
              <w:t>Are stai</w:t>
            </w:r>
            <w:r>
              <w:rPr>
                <w:rFonts w:ascii="Calibri" w:hAnsi="Calibri" w:cs="Calibri"/>
                <w:color w:val="000000"/>
                <w:sz w:val="20"/>
                <w:szCs w:val="20"/>
              </w:rPr>
              <w:t>rways clear of obstructions, furniture, cords?</w:t>
            </w:r>
          </w:p>
        </w:tc>
        <w:tc>
          <w:tcPr>
            <w:tcW w:w="660" w:type="dxa"/>
          </w:tcPr>
          <w:p w14:paraId="79038DF1" w14:textId="77777777" w:rsidR="00310FCE" w:rsidRPr="005A3EC8" w:rsidRDefault="00310FCE" w:rsidP="003A0915">
            <w:pPr>
              <w:rPr>
                <w:rFonts w:ascii="Calibri" w:hAnsi="Calibri"/>
              </w:rPr>
            </w:pPr>
          </w:p>
        </w:tc>
        <w:tc>
          <w:tcPr>
            <w:tcW w:w="556" w:type="dxa"/>
          </w:tcPr>
          <w:p w14:paraId="18695346" w14:textId="77777777" w:rsidR="00310FCE" w:rsidRPr="005A3EC8" w:rsidRDefault="00310FCE" w:rsidP="003A0915">
            <w:pPr>
              <w:rPr>
                <w:rFonts w:ascii="Calibri" w:hAnsi="Calibri"/>
              </w:rPr>
            </w:pPr>
          </w:p>
        </w:tc>
        <w:tc>
          <w:tcPr>
            <w:tcW w:w="631" w:type="dxa"/>
          </w:tcPr>
          <w:p w14:paraId="1BAC51C4" w14:textId="77777777" w:rsidR="00310FCE" w:rsidRPr="005A3EC8" w:rsidRDefault="00310FCE" w:rsidP="003A0915">
            <w:pPr>
              <w:rPr>
                <w:rFonts w:ascii="Calibri" w:hAnsi="Calibri"/>
              </w:rPr>
            </w:pPr>
          </w:p>
        </w:tc>
        <w:tc>
          <w:tcPr>
            <w:tcW w:w="3055" w:type="dxa"/>
          </w:tcPr>
          <w:p w14:paraId="3CC97B8F" w14:textId="77777777" w:rsidR="00310FCE" w:rsidRPr="005A3EC8" w:rsidRDefault="00310FCE" w:rsidP="003A0915">
            <w:pPr>
              <w:rPr>
                <w:rFonts w:ascii="Calibri" w:hAnsi="Calibri"/>
              </w:rPr>
            </w:pPr>
          </w:p>
        </w:tc>
      </w:tr>
      <w:tr w:rsidR="00310FCE" w:rsidRPr="005A3EC8" w14:paraId="660781F9" w14:textId="77777777" w:rsidTr="003A0915">
        <w:tc>
          <w:tcPr>
            <w:tcW w:w="1906" w:type="dxa"/>
          </w:tcPr>
          <w:p w14:paraId="4AFE8281" w14:textId="77777777" w:rsidR="00310FCE" w:rsidRDefault="00310FCE" w:rsidP="003A0915">
            <w:pPr>
              <w:rPr>
                <w:rFonts w:ascii="Calibri" w:hAnsi="Calibri"/>
                <w:b/>
              </w:rPr>
            </w:pPr>
          </w:p>
        </w:tc>
        <w:tc>
          <w:tcPr>
            <w:tcW w:w="3760" w:type="dxa"/>
          </w:tcPr>
          <w:p w14:paraId="20E16ED9" w14:textId="77777777" w:rsidR="00310FCE" w:rsidRDefault="00310FCE" w:rsidP="003A0915">
            <w:pPr>
              <w:rPr>
                <w:rFonts w:ascii="Calibri" w:hAnsi="Calibri" w:cs="Calibri"/>
                <w:color w:val="000000"/>
                <w:sz w:val="20"/>
                <w:szCs w:val="20"/>
              </w:rPr>
            </w:pPr>
            <w:r>
              <w:rPr>
                <w:rFonts w:ascii="Calibri" w:hAnsi="Calibri" w:cs="Calibri"/>
                <w:color w:val="000000"/>
                <w:sz w:val="20"/>
                <w:szCs w:val="20"/>
              </w:rPr>
              <w:t xml:space="preserve">Are any stair rails in need of repair? </w:t>
            </w:r>
          </w:p>
        </w:tc>
        <w:tc>
          <w:tcPr>
            <w:tcW w:w="660" w:type="dxa"/>
          </w:tcPr>
          <w:p w14:paraId="03664876" w14:textId="77777777" w:rsidR="00310FCE" w:rsidRPr="005A3EC8" w:rsidRDefault="00310FCE" w:rsidP="003A0915">
            <w:pPr>
              <w:rPr>
                <w:rFonts w:ascii="Calibri" w:hAnsi="Calibri"/>
              </w:rPr>
            </w:pPr>
          </w:p>
        </w:tc>
        <w:tc>
          <w:tcPr>
            <w:tcW w:w="556" w:type="dxa"/>
          </w:tcPr>
          <w:p w14:paraId="05F6913D" w14:textId="77777777" w:rsidR="00310FCE" w:rsidRPr="005A3EC8" w:rsidRDefault="00310FCE" w:rsidP="003A0915">
            <w:pPr>
              <w:rPr>
                <w:rFonts w:ascii="Calibri" w:hAnsi="Calibri"/>
              </w:rPr>
            </w:pPr>
          </w:p>
        </w:tc>
        <w:tc>
          <w:tcPr>
            <w:tcW w:w="631" w:type="dxa"/>
          </w:tcPr>
          <w:p w14:paraId="5F2E97BE" w14:textId="77777777" w:rsidR="00310FCE" w:rsidRPr="005A3EC8" w:rsidRDefault="00310FCE" w:rsidP="003A0915">
            <w:pPr>
              <w:rPr>
                <w:rFonts w:ascii="Calibri" w:hAnsi="Calibri"/>
              </w:rPr>
            </w:pPr>
          </w:p>
        </w:tc>
        <w:tc>
          <w:tcPr>
            <w:tcW w:w="3055" w:type="dxa"/>
          </w:tcPr>
          <w:p w14:paraId="198031E9" w14:textId="77777777" w:rsidR="00310FCE" w:rsidRPr="005A3EC8" w:rsidRDefault="00310FCE" w:rsidP="003A0915">
            <w:pPr>
              <w:rPr>
                <w:rFonts w:ascii="Calibri" w:hAnsi="Calibri"/>
              </w:rPr>
            </w:pPr>
          </w:p>
        </w:tc>
      </w:tr>
      <w:tr w:rsidR="00310FCE" w:rsidRPr="005A3EC8" w14:paraId="76C78D7E" w14:textId="77777777" w:rsidTr="003A0915">
        <w:tc>
          <w:tcPr>
            <w:tcW w:w="1906" w:type="dxa"/>
          </w:tcPr>
          <w:p w14:paraId="49120E7D" w14:textId="77777777" w:rsidR="00310FCE" w:rsidRPr="005A3EC8" w:rsidRDefault="00310FCE" w:rsidP="003A0915">
            <w:pPr>
              <w:rPr>
                <w:rFonts w:ascii="Calibri" w:hAnsi="Calibri"/>
              </w:rPr>
            </w:pPr>
            <w:r>
              <w:rPr>
                <w:rFonts w:ascii="Calibri" w:hAnsi="Calibri"/>
                <w:b/>
              </w:rPr>
              <w:t xml:space="preserve">Toilets </w:t>
            </w:r>
            <w:r w:rsidRPr="00AA38D1">
              <w:rPr>
                <w:rFonts w:ascii="Calibri" w:hAnsi="Calibri"/>
                <w:sz w:val="16"/>
                <w:szCs w:val="16"/>
              </w:rPr>
              <w:t xml:space="preserve">(if </w:t>
            </w:r>
            <w:r>
              <w:rPr>
                <w:rFonts w:ascii="Calibri" w:hAnsi="Calibri"/>
                <w:sz w:val="16"/>
                <w:szCs w:val="16"/>
              </w:rPr>
              <w:t xml:space="preserve">to be </w:t>
            </w:r>
            <w:r w:rsidRPr="00AA38D1">
              <w:rPr>
                <w:rFonts w:ascii="Calibri" w:hAnsi="Calibri"/>
                <w:sz w:val="16"/>
                <w:szCs w:val="16"/>
              </w:rPr>
              <w:t>made available)</w:t>
            </w:r>
          </w:p>
        </w:tc>
        <w:tc>
          <w:tcPr>
            <w:tcW w:w="3760" w:type="dxa"/>
          </w:tcPr>
          <w:p w14:paraId="54C2B3DD" w14:textId="77777777" w:rsidR="00310FCE" w:rsidRPr="00F7183D" w:rsidRDefault="00310FCE" w:rsidP="003A0915">
            <w:pPr>
              <w:rPr>
                <w:rFonts w:ascii="Calibri" w:hAnsi="Calibri" w:cs="Calibri"/>
                <w:color w:val="000000"/>
                <w:sz w:val="20"/>
                <w:szCs w:val="20"/>
              </w:rPr>
            </w:pPr>
            <w:r>
              <w:rPr>
                <w:rFonts w:ascii="Calibri" w:hAnsi="Calibri" w:cs="Calibri"/>
                <w:color w:val="000000"/>
                <w:sz w:val="20"/>
                <w:szCs w:val="20"/>
              </w:rPr>
              <w:t xml:space="preserve">Is there adequate provision </w:t>
            </w:r>
            <w:r w:rsidRPr="00D35158">
              <w:rPr>
                <w:rFonts w:ascii="Calibri" w:hAnsi="Calibri" w:cs="Calibri"/>
                <w:color w:val="000000"/>
                <w:sz w:val="20"/>
                <w:szCs w:val="20"/>
              </w:rPr>
              <w:t xml:space="preserve">of toilets and hand washing facilities </w:t>
            </w:r>
            <w:r>
              <w:rPr>
                <w:rFonts w:ascii="Calibri" w:hAnsi="Calibri" w:cs="Calibri"/>
                <w:color w:val="000000"/>
                <w:sz w:val="20"/>
                <w:szCs w:val="20"/>
              </w:rPr>
              <w:t>for volunteers etc.</w:t>
            </w:r>
          </w:p>
        </w:tc>
        <w:tc>
          <w:tcPr>
            <w:tcW w:w="660" w:type="dxa"/>
          </w:tcPr>
          <w:p w14:paraId="4C7B190D" w14:textId="77777777" w:rsidR="00310FCE" w:rsidRPr="005A3EC8" w:rsidRDefault="00310FCE" w:rsidP="003A0915">
            <w:pPr>
              <w:rPr>
                <w:rFonts w:ascii="Calibri" w:hAnsi="Calibri"/>
              </w:rPr>
            </w:pPr>
          </w:p>
        </w:tc>
        <w:tc>
          <w:tcPr>
            <w:tcW w:w="556" w:type="dxa"/>
          </w:tcPr>
          <w:p w14:paraId="297CD38D" w14:textId="77777777" w:rsidR="00310FCE" w:rsidRPr="005A3EC8" w:rsidRDefault="00310FCE" w:rsidP="003A0915">
            <w:pPr>
              <w:rPr>
                <w:rFonts w:ascii="Calibri" w:hAnsi="Calibri"/>
              </w:rPr>
            </w:pPr>
          </w:p>
        </w:tc>
        <w:tc>
          <w:tcPr>
            <w:tcW w:w="631" w:type="dxa"/>
          </w:tcPr>
          <w:p w14:paraId="34CC9B2B" w14:textId="77777777" w:rsidR="00310FCE" w:rsidRPr="005A3EC8" w:rsidRDefault="00310FCE" w:rsidP="003A0915">
            <w:pPr>
              <w:rPr>
                <w:rFonts w:ascii="Calibri" w:hAnsi="Calibri"/>
              </w:rPr>
            </w:pPr>
          </w:p>
        </w:tc>
        <w:tc>
          <w:tcPr>
            <w:tcW w:w="3055" w:type="dxa"/>
          </w:tcPr>
          <w:p w14:paraId="28699D62" w14:textId="77777777" w:rsidR="00310FCE" w:rsidRPr="005A3EC8" w:rsidRDefault="00310FCE" w:rsidP="003A0915">
            <w:pPr>
              <w:rPr>
                <w:rFonts w:ascii="Calibri" w:hAnsi="Calibri"/>
              </w:rPr>
            </w:pPr>
          </w:p>
        </w:tc>
      </w:tr>
      <w:tr w:rsidR="00310FCE" w:rsidRPr="005A3EC8" w14:paraId="25F57AD4" w14:textId="77777777" w:rsidTr="003A0915">
        <w:tc>
          <w:tcPr>
            <w:tcW w:w="1906" w:type="dxa"/>
          </w:tcPr>
          <w:p w14:paraId="608C1342" w14:textId="77777777" w:rsidR="00310FCE" w:rsidRDefault="00310FCE" w:rsidP="003A0915">
            <w:pPr>
              <w:rPr>
                <w:rFonts w:ascii="Calibri" w:hAnsi="Calibri"/>
                <w:b/>
              </w:rPr>
            </w:pPr>
          </w:p>
        </w:tc>
        <w:tc>
          <w:tcPr>
            <w:tcW w:w="3760" w:type="dxa"/>
          </w:tcPr>
          <w:p w14:paraId="78CBA7CF" w14:textId="77777777" w:rsidR="00310FCE" w:rsidRDefault="00310FCE" w:rsidP="003A0915">
            <w:pPr>
              <w:rPr>
                <w:rFonts w:ascii="Calibri" w:hAnsi="Calibri" w:cs="Calibri"/>
                <w:color w:val="000000"/>
                <w:sz w:val="20"/>
                <w:szCs w:val="20"/>
              </w:rPr>
            </w:pPr>
            <w:r>
              <w:rPr>
                <w:rFonts w:ascii="Calibri" w:hAnsi="Calibri" w:cs="Calibri"/>
                <w:color w:val="000000"/>
                <w:sz w:val="20"/>
                <w:szCs w:val="20"/>
              </w:rPr>
              <w:t>Will there be a</w:t>
            </w:r>
            <w:r w:rsidRPr="00F7183D">
              <w:rPr>
                <w:rFonts w:ascii="Calibri" w:hAnsi="Calibri" w:cs="Calibri"/>
                <w:color w:val="000000"/>
                <w:sz w:val="20"/>
                <w:szCs w:val="20"/>
              </w:rPr>
              <w:t>ppropriate cleaning of toilets and washing facilities</w:t>
            </w:r>
            <w:r>
              <w:rPr>
                <w:rFonts w:ascii="Calibri" w:hAnsi="Calibri" w:cs="Calibri"/>
                <w:color w:val="000000"/>
                <w:sz w:val="20"/>
                <w:szCs w:val="20"/>
              </w:rPr>
              <w:t>? (I.e. monitoring of wet floors etc.)</w:t>
            </w:r>
          </w:p>
        </w:tc>
        <w:tc>
          <w:tcPr>
            <w:tcW w:w="660" w:type="dxa"/>
          </w:tcPr>
          <w:p w14:paraId="37F1B26D" w14:textId="77777777" w:rsidR="00310FCE" w:rsidRPr="005A3EC8" w:rsidRDefault="00310FCE" w:rsidP="003A0915">
            <w:pPr>
              <w:rPr>
                <w:rFonts w:ascii="Calibri" w:hAnsi="Calibri"/>
              </w:rPr>
            </w:pPr>
          </w:p>
        </w:tc>
        <w:tc>
          <w:tcPr>
            <w:tcW w:w="556" w:type="dxa"/>
          </w:tcPr>
          <w:p w14:paraId="4E56CD99" w14:textId="77777777" w:rsidR="00310FCE" w:rsidRPr="005A3EC8" w:rsidRDefault="00310FCE" w:rsidP="003A0915">
            <w:pPr>
              <w:rPr>
                <w:rFonts w:ascii="Calibri" w:hAnsi="Calibri"/>
              </w:rPr>
            </w:pPr>
          </w:p>
        </w:tc>
        <w:tc>
          <w:tcPr>
            <w:tcW w:w="631" w:type="dxa"/>
          </w:tcPr>
          <w:p w14:paraId="731A43CA" w14:textId="77777777" w:rsidR="00310FCE" w:rsidRPr="005A3EC8" w:rsidRDefault="00310FCE" w:rsidP="003A0915">
            <w:pPr>
              <w:rPr>
                <w:rFonts w:ascii="Calibri" w:hAnsi="Calibri"/>
              </w:rPr>
            </w:pPr>
          </w:p>
        </w:tc>
        <w:tc>
          <w:tcPr>
            <w:tcW w:w="3055" w:type="dxa"/>
          </w:tcPr>
          <w:p w14:paraId="51A79B16" w14:textId="77777777" w:rsidR="00310FCE" w:rsidRPr="005A3EC8" w:rsidRDefault="00310FCE" w:rsidP="003A0915">
            <w:pPr>
              <w:rPr>
                <w:rFonts w:ascii="Calibri" w:hAnsi="Calibri"/>
              </w:rPr>
            </w:pPr>
          </w:p>
        </w:tc>
      </w:tr>
      <w:tr w:rsidR="00310FCE" w:rsidRPr="005A3EC8" w14:paraId="328687BA" w14:textId="77777777" w:rsidTr="003A0915">
        <w:tc>
          <w:tcPr>
            <w:tcW w:w="1906" w:type="dxa"/>
          </w:tcPr>
          <w:p w14:paraId="5575D6B4" w14:textId="77777777" w:rsidR="00310FCE" w:rsidRPr="00AA38D1" w:rsidRDefault="00310FCE" w:rsidP="003A0915">
            <w:pPr>
              <w:rPr>
                <w:rFonts w:ascii="Calibri" w:hAnsi="Calibri"/>
                <w:highlight w:val="yellow"/>
              </w:rPr>
            </w:pPr>
            <w:r w:rsidRPr="00E066EF">
              <w:rPr>
                <w:rFonts w:ascii="Calibri" w:hAnsi="Calibri"/>
                <w:b/>
              </w:rPr>
              <w:lastRenderedPageBreak/>
              <w:t>Outside</w:t>
            </w:r>
          </w:p>
        </w:tc>
        <w:tc>
          <w:tcPr>
            <w:tcW w:w="3760" w:type="dxa"/>
          </w:tcPr>
          <w:p w14:paraId="24BAA05E" w14:textId="77777777" w:rsidR="00310FCE" w:rsidRPr="00C85379" w:rsidRDefault="00310FCE" w:rsidP="003A0915">
            <w:pPr>
              <w:rPr>
                <w:rFonts w:ascii="Calibri" w:hAnsi="Calibri" w:cs="Calibri"/>
                <w:color w:val="000000"/>
                <w:sz w:val="20"/>
                <w:szCs w:val="20"/>
              </w:rPr>
            </w:pPr>
            <w:r w:rsidRPr="00C85379">
              <w:rPr>
                <w:rFonts w:ascii="Calibri" w:hAnsi="Calibri" w:cs="Calibri"/>
                <w:color w:val="000000"/>
                <w:sz w:val="20"/>
                <w:szCs w:val="20"/>
              </w:rPr>
              <w:t xml:space="preserve">Are outside pathways as free of obstructions? </w:t>
            </w:r>
          </w:p>
        </w:tc>
        <w:tc>
          <w:tcPr>
            <w:tcW w:w="660" w:type="dxa"/>
          </w:tcPr>
          <w:p w14:paraId="26A6FBFC" w14:textId="77777777" w:rsidR="00310FCE" w:rsidRPr="005A3EC8" w:rsidRDefault="00310FCE" w:rsidP="003A0915">
            <w:pPr>
              <w:jc w:val="center"/>
              <w:rPr>
                <w:rFonts w:ascii="Calibri" w:hAnsi="Calibri"/>
              </w:rPr>
            </w:pPr>
          </w:p>
        </w:tc>
        <w:tc>
          <w:tcPr>
            <w:tcW w:w="556" w:type="dxa"/>
          </w:tcPr>
          <w:p w14:paraId="6F1DB11C" w14:textId="77777777" w:rsidR="00310FCE" w:rsidRPr="005A3EC8" w:rsidRDefault="00310FCE" w:rsidP="003A0915">
            <w:pPr>
              <w:jc w:val="center"/>
              <w:rPr>
                <w:rFonts w:ascii="Calibri" w:hAnsi="Calibri"/>
              </w:rPr>
            </w:pPr>
          </w:p>
        </w:tc>
        <w:tc>
          <w:tcPr>
            <w:tcW w:w="631" w:type="dxa"/>
          </w:tcPr>
          <w:p w14:paraId="612072B6" w14:textId="77777777" w:rsidR="00310FCE" w:rsidRPr="005A3EC8" w:rsidRDefault="00310FCE" w:rsidP="003A0915">
            <w:pPr>
              <w:jc w:val="center"/>
              <w:rPr>
                <w:rFonts w:ascii="Calibri" w:hAnsi="Calibri"/>
              </w:rPr>
            </w:pPr>
          </w:p>
        </w:tc>
        <w:tc>
          <w:tcPr>
            <w:tcW w:w="3055" w:type="dxa"/>
          </w:tcPr>
          <w:p w14:paraId="34DD8D67" w14:textId="77777777" w:rsidR="00310FCE" w:rsidRPr="005A3EC8" w:rsidRDefault="00310FCE" w:rsidP="003A0915">
            <w:pPr>
              <w:jc w:val="center"/>
              <w:rPr>
                <w:rFonts w:ascii="Calibri" w:hAnsi="Calibri"/>
              </w:rPr>
            </w:pPr>
          </w:p>
        </w:tc>
      </w:tr>
      <w:tr w:rsidR="00310FCE" w:rsidRPr="005A3EC8" w14:paraId="1BA66A14" w14:textId="77777777" w:rsidTr="003A0915">
        <w:tc>
          <w:tcPr>
            <w:tcW w:w="1906" w:type="dxa"/>
          </w:tcPr>
          <w:p w14:paraId="6E11C635" w14:textId="77777777" w:rsidR="00310FCE" w:rsidRPr="00AA38D1" w:rsidRDefault="00310FCE" w:rsidP="003A0915">
            <w:pPr>
              <w:rPr>
                <w:rFonts w:ascii="Calibri" w:hAnsi="Calibri"/>
                <w:b/>
                <w:highlight w:val="yellow"/>
              </w:rPr>
            </w:pPr>
          </w:p>
        </w:tc>
        <w:tc>
          <w:tcPr>
            <w:tcW w:w="3760" w:type="dxa"/>
          </w:tcPr>
          <w:p w14:paraId="3AEDBEB7" w14:textId="77777777" w:rsidR="00310FCE" w:rsidRPr="00C85379" w:rsidRDefault="00310FCE" w:rsidP="003A0915">
            <w:pPr>
              <w:rPr>
                <w:rFonts w:ascii="Calibri" w:hAnsi="Calibri" w:cs="Calibri"/>
                <w:color w:val="000000"/>
                <w:sz w:val="20"/>
                <w:szCs w:val="20"/>
              </w:rPr>
            </w:pPr>
            <w:r w:rsidRPr="00C85379">
              <w:rPr>
                <w:rFonts w:ascii="Calibri" w:hAnsi="Calibri" w:cs="Calibri"/>
                <w:color w:val="000000"/>
                <w:sz w:val="20"/>
                <w:szCs w:val="20"/>
              </w:rPr>
              <w:t xml:space="preserve">Are there any trip hazards (uneven steps etc.) that need to be sign posted? </w:t>
            </w:r>
          </w:p>
        </w:tc>
        <w:tc>
          <w:tcPr>
            <w:tcW w:w="660" w:type="dxa"/>
          </w:tcPr>
          <w:p w14:paraId="4DBA35B1" w14:textId="77777777" w:rsidR="00310FCE" w:rsidRPr="005A3EC8" w:rsidRDefault="00310FCE" w:rsidP="003A0915">
            <w:pPr>
              <w:rPr>
                <w:rFonts w:ascii="Calibri" w:hAnsi="Calibri"/>
              </w:rPr>
            </w:pPr>
          </w:p>
        </w:tc>
        <w:tc>
          <w:tcPr>
            <w:tcW w:w="556" w:type="dxa"/>
          </w:tcPr>
          <w:p w14:paraId="7BAA9E84" w14:textId="77777777" w:rsidR="00310FCE" w:rsidRPr="005A3EC8" w:rsidRDefault="00310FCE" w:rsidP="003A0915">
            <w:pPr>
              <w:rPr>
                <w:rFonts w:ascii="Calibri" w:hAnsi="Calibri"/>
              </w:rPr>
            </w:pPr>
          </w:p>
        </w:tc>
        <w:tc>
          <w:tcPr>
            <w:tcW w:w="631" w:type="dxa"/>
          </w:tcPr>
          <w:p w14:paraId="5B901846" w14:textId="77777777" w:rsidR="00310FCE" w:rsidRPr="005A3EC8" w:rsidRDefault="00310FCE" w:rsidP="003A0915">
            <w:pPr>
              <w:rPr>
                <w:rFonts w:ascii="Calibri" w:hAnsi="Calibri"/>
              </w:rPr>
            </w:pPr>
          </w:p>
        </w:tc>
        <w:tc>
          <w:tcPr>
            <w:tcW w:w="3055" w:type="dxa"/>
          </w:tcPr>
          <w:p w14:paraId="42002C0B" w14:textId="77777777" w:rsidR="00310FCE" w:rsidRPr="005A3EC8" w:rsidRDefault="00310FCE" w:rsidP="003A0915">
            <w:pPr>
              <w:rPr>
                <w:rFonts w:ascii="Calibri" w:hAnsi="Calibri"/>
              </w:rPr>
            </w:pPr>
          </w:p>
        </w:tc>
      </w:tr>
      <w:tr w:rsidR="00310FCE" w:rsidRPr="005A3EC8" w14:paraId="23DF1A49" w14:textId="77777777" w:rsidTr="003A0915">
        <w:tc>
          <w:tcPr>
            <w:tcW w:w="1906" w:type="dxa"/>
          </w:tcPr>
          <w:p w14:paraId="5A405110" w14:textId="77777777" w:rsidR="00310FCE" w:rsidRPr="00AA38D1" w:rsidRDefault="00310FCE" w:rsidP="003A0915">
            <w:pPr>
              <w:rPr>
                <w:rFonts w:ascii="Calibri" w:hAnsi="Calibri"/>
                <w:b/>
                <w:highlight w:val="yellow"/>
              </w:rPr>
            </w:pPr>
          </w:p>
        </w:tc>
        <w:tc>
          <w:tcPr>
            <w:tcW w:w="3760" w:type="dxa"/>
          </w:tcPr>
          <w:p w14:paraId="7072BDCF" w14:textId="77777777" w:rsidR="00310FCE" w:rsidRPr="00C85379" w:rsidRDefault="00310FCE" w:rsidP="003A0915">
            <w:pPr>
              <w:rPr>
                <w:rFonts w:ascii="Calibri" w:hAnsi="Calibri" w:cs="Calibri"/>
                <w:color w:val="000000"/>
                <w:sz w:val="20"/>
                <w:szCs w:val="20"/>
              </w:rPr>
            </w:pPr>
            <w:r w:rsidRPr="00C85379">
              <w:rPr>
                <w:rFonts w:ascii="Calibri" w:hAnsi="Calibri" w:cs="Calibri"/>
                <w:color w:val="000000"/>
                <w:sz w:val="20"/>
                <w:szCs w:val="20"/>
              </w:rPr>
              <w:t xml:space="preserve">Are any fences to pools, dams etc. in full working order? </w:t>
            </w:r>
          </w:p>
        </w:tc>
        <w:tc>
          <w:tcPr>
            <w:tcW w:w="660" w:type="dxa"/>
          </w:tcPr>
          <w:p w14:paraId="7CE896B9" w14:textId="77777777" w:rsidR="00310FCE" w:rsidRPr="005A3EC8" w:rsidRDefault="00310FCE" w:rsidP="003A0915">
            <w:pPr>
              <w:rPr>
                <w:rFonts w:ascii="Calibri" w:hAnsi="Calibri"/>
              </w:rPr>
            </w:pPr>
          </w:p>
        </w:tc>
        <w:tc>
          <w:tcPr>
            <w:tcW w:w="556" w:type="dxa"/>
          </w:tcPr>
          <w:p w14:paraId="01EB2009" w14:textId="77777777" w:rsidR="00310FCE" w:rsidRPr="005A3EC8" w:rsidRDefault="00310FCE" w:rsidP="003A0915">
            <w:pPr>
              <w:rPr>
                <w:rFonts w:ascii="Calibri" w:hAnsi="Calibri"/>
              </w:rPr>
            </w:pPr>
          </w:p>
        </w:tc>
        <w:tc>
          <w:tcPr>
            <w:tcW w:w="631" w:type="dxa"/>
          </w:tcPr>
          <w:p w14:paraId="3438B13E" w14:textId="77777777" w:rsidR="00310FCE" w:rsidRPr="005A3EC8" w:rsidRDefault="00310FCE" w:rsidP="003A0915">
            <w:pPr>
              <w:rPr>
                <w:rFonts w:ascii="Calibri" w:hAnsi="Calibri"/>
              </w:rPr>
            </w:pPr>
          </w:p>
        </w:tc>
        <w:tc>
          <w:tcPr>
            <w:tcW w:w="3055" w:type="dxa"/>
          </w:tcPr>
          <w:p w14:paraId="7DF4654C" w14:textId="77777777" w:rsidR="00310FCE" w:rsidRPr="005A3EC8" w:rsidRDefault="00310FCE" w:rsidP="003A0915">
            <w:pPr>
              <w:rPr>
                <w:rFonts w:ascii="Calibri" w:hAnsi="Calibri"/>
              </w:rPr>
            </w:pPr>
          </w:p>
        </w:tc>
      </w:tr>
      <w:tr w:rsidR="00310FCE" w:rsidRPr="005A3EC8" w14:paraId="422161DB" w14:textId="77777777" w:rsidTr="003A0915">
        <w:tc>
          <w:tcPr>
            <w:tcW w:w="1906" w:type="dxa"/>
          </w:tcPr>
          <w:p w14:paraId="410017CB" w14:textId="77777777" w:rsidR="00310FCE" w:rsidRPr="00C85379" w:rsidRDefault="00310FCE" w:rsidP="003A0915">
            <w:pPr>
              <w:rPr>
                <w:rFonts w:ascii="Calibri" w:hAnsi="Calibri"/>
                <w:b/>
              </w:rPr>
            </w:pPr>
          </w:p>
        </w:tc>
        <w:tc>
          <w:tcPr>
            <w:tcW w:w="3760" w:type="dxa"/>
          </w:tcPr>
          <w:p w14:paraId="3B9DA635" w14:textId="77777777" w:rsidR="00310FCE" w:rsidRPr="00C85379" w:rsidRDefault="00310FCE" w:rsidP="003A0915">
            <w:pPr>
              <w:rPr>
                <w:rFonts w:ascii="Calibri" w:hAnsi="Calibri" w:cs="Calibri"/>
                <w:color w:val="000000"/>
                <w:sz w:val="20"/>
                <w:szCs w:val="20"/>
              </w:rPr>
            </w:pPr>
            <w:r w:rsidRPr="00C85379">
              <w:rPr>
                <w:rFonts w:ascii="Calibri" w:hAnsi="Calibri" w:cs="Calibri"/>
                <w:color w:val="000000"/>
                <w:sz w:val="20"/>
                <w:szCs w:val="20"/>
              </w:rPr>
              <w:t xml:space="preserve">Are any stair rails in need of repair? </w:t>
            </w:r>
          </w:p>
        </w:tc>
        <w:tc>
          <w:tcPr>
            <w:tcW w:w="660" w:type="dxa"/>
          </w:tcPr>
          <w:p w14:paraId="29FE0277" w14:textId="77777777" w:rsidR="00310FCE" w:rsidRPr="005A3EC8" w:rsidRDefault="00310FCE" w:rsidP="003A0915">
            <w:pPr>
              <w:rPr>
                <w:rFonts w:ascii="Calibri" w:hAnsi="Calibri"/>
              </w:rPr>
            </w:pPr>
          </w:p>
        </w:tc>
        <w:tc>
          <w:tcPr>
            <w:tcW w:w="556" w:type="dxa"/>
          </w:tcPr>
          <w:p w14:paraId="10B16673" w14:textId="77777777" w:rsidR="00310FCE" w:rsidRPr="005A3EC8" w:rsidRDefault="00310FCE" w:rsidP="003A0915">
            <w:pPr>
              <w:rPr>
                <w:rFonts w:ascii="Calibri" w:hAnsi="Calibri"/>
              </w:rPr>
            </w:pPr>
          </w:p>
        </w:tc>
        <w:tc>
          <w:tcPr>
            <w:tcW w:w="631" w:type="dxa"/>
          </w:tcPr>
          <w:p w14:paraId="00B40DBE" w14:textId="77777777" w:rsidR="00310FCE" w:rsidRPr="005A3EC8" w:rsidRDefault="00310FCE" w:rsidP="003A0915">
            <w:pPr>
              <w:rPr>
                <w:rFonts w:ascii="Calibri" w:hAnsi="Calibri"/>
              </w:rPr>
            </w:pPr>
          </w:p>
        </w:tc>
        <w:tc>
          <w:tcPr>
            <w:tcW w:w="3055" w:type="dxa"/>
          </w:tcPr>
          <w:p w14:paraId="167FDBD6" w14:textId="77777777" w:rsidR="00310FCE" w:rsidRPr="005A3EC8" w:rsidRDefault="00310FCE" w:rsidP="003A0915">
            <w:pPr>
              <w:rPr>
                <w:rFonts w:ascii="Calibri" w:hAnsi="Calibri"/>
              </w:rPr>
            </w:pPr>
          </w:p>
        </w:tc>
      </w:tr>
      <w:tr w:rsidR="00310FCE" w:rsidRPr="005A3EC8" w14:paraId="71F2A72A" w14:textId="77777777" w:rsidTr="003A0915">
        <w:tc>
          <w:tcPr>
            <w:tcW w:w="1906" w:type="dxa"/>
          </w:tcPr>
          <w:p w14:paraId="15B3EDFC" w14:textId="77777777" w:rsidR="00310FCE" w:rsidRPr="00C85379" w:rsidRDefault="00310FCE" w:rsidP="003A0915">
            <w:pPr>
              <w:rPr>
                <w:rFonts w:ascii="Calibri" w:hAnsi="Calibri"/>
                <w:b/>
              </w:rPr>
            </w:pPr>
            <w:r w:rsidRPr="00C85379">
              <w:rPr>
                <w:rFonts w:ascii="Calibri" w:hAnsi="Calibri"/>
                <w:b/>
              </w:rPr>
              <w:t>Gardens</w:t>
            </w:r>
          </w:p>
        </w:tc>
        <w:tc>
          <w:tcPr>
            <w:tcW w:w="3760" w:type="dxa"/>
          </w:tcPr>
          <w:p w14:paraId="32BD8921" w14:textId="77777777" w:rsidR="00310FCE" w:rsidRPr="00C85379" w:rsidRDefault="00310FCE" w:rsidP="003A0915">
            <w:pPr>
              <w:rPr>
                <w:rFonts w:ascii="Calibri" w:hAnsi="Calibri" w:cs="Calibri"/>
                <w:color w:val="000000"/>
                <w:sz w:val="20"/>
                <w:szCs w:val="20"/>
              </w:rPr>
            </w:pPr>
            <w:r w:rsidRPr="00C85379">
              <w:rPr>
                <w:rFonts w:ascii="Calibri" w:hAnsi="Calibri" w:cs="Calibri"/>
                <w:color w:val="000000"/>
                <w:sz w:val="20"/>
                <w:szCs w:val="20"/>
              </w:rPr>
              <w:t xml:space="preserve">Are </w:t>
            </w:r>
            <w:r>
              <w:rPr>
                <w:rFonts w:ascii="Calibri" w:hAnsi="Calibri" w:cs="Calibri"/>
                <w:color w:val="000000"/>
                <w:sz w:val="20"/>
                <w:szCs w:val="20"/>
              </w:rPr>
              <w:t>gardens free of debris (i.e. dead and loose branches, long grass?)</w:t>
            </w:r>
          </w:p>
        </w:tc>
        <w:tc>
          <w:tcPr>
            <w:tcW w:w="660" w:type="dxa"/>
          </w:tcPr>
          <w:p w14:paraId="2C4293C0" w14:textId="77777777" w:rsidR="00310FCE" w:rsidRPr="005A3EC8" w:rsidRDefault="00310FCE" w:rsidP="003A0915">
            <w:pPr>
              <w:rPr>
                <w:rFonts w:ascii="Calibri" w:hAnsi="Calibri"/>
              </w:rPr>
            </w:pPr>
          </w:p>
        </w:tc>
        <w:tc>
          <w:tcPr>
            <w:tcW w:w="556" w:type="dxa"/>
          </w:tcPr>
          <w:p w14:paraId="112B01A6" w14:textId="77777777" w:rsidR="00310FCE" w:rsidRPr="005A3EC8" w:rsidRDefault="00310FCE" w:rsidP="003A0915">
            <w:pPr>
              <w:rPr>
                <w:rFonts w:ascii="Calibri" w:hAnsi="Calibri"/>
              </w:rPr>
            </w:pPr>
          </w:p>
        </w:tc>
        <w:tc>
          <w:tcPr>
            <w:tcW w:w="631" w:type="dxa"/>
          </w:tcPr>
          <w:p w14:paraId="39EAE910" w14:textId="77777777" w:rsidR="00310FCE" w:rsidRPr="005A3EC8" w:rsidRDefault="00310FCE" w:rsidP="003A0915">
            <w:pPr>
              <w:rPr>
                <w:rFonts w:ascii="Calibri" w:hAnsi="Calibri"/>
              </w:rPr>
            </w:pPr>
          </w:p>
        </w:tc>
        <w:tc>
          <w:tcPr>
            <w:tcW w:w="3055" w:type="dxa"/>
          </w:tcPr>
          <w:p w14:paraId="03FBE7A7" w14:textId="77777777" w:rsidR="00310FCE" w:rsidRPr="005A3EC8" w:rsidRDefault="00310FCE" w:rsidP="003A0915">
            <w:pPr>
              <w:rPr>
                <w:rFonts w:ascii="Calibri" w:hAnsi="Calibri"/>
              </w:rPr>
            </w:pPr>
          </w:p>
        </w:tc>
      </w:tr>
      <w:tr w:rsidR="00310FCE" w:rsidRPr="005A3EC8" w14:paraId="04CCA0B5" w14:textId="77777777" w:rsidTr="003A0915">
        <w:tc>
          <w:tcPr>
            <w:tcW w:w="1906" w:type="dxa"/>
          </w:tcPr>
          <w:p w14:paraId="0503EAA0" w14:textId="77777777" w:rsidR="00310FCE" w:rsidRPr="00C85379" w:rsidRDefault="00310FCE" w:rsidP="003A0915">
            <w:pPr>
              <w:rPr>
                <w:rFonts w:ascii="Calibri" w:hAnsi="Calibri"/>
                <w:b/>
              </w:rPr>
            </w:pPr>
          </w:p>
        </w:tc>
        <w:tc>
          <w:tcPr>
            <w:tcW w:w="3760" w:type="dxa"/>
          </w:tcPr>
          <w:p w14:paraId="024CB30D" w14:textId="77777777" w:rsidR="00310FCE" w:rsidRPr="00C85379" w:rsidRDefault="00310FCE" w:rsidP="003A0915">
            <w:pPr>
              <w:rPr>
                <w:rFonts w:ascii="Calibri" w:hAnsi="Calibri" w:cs="Calibri"/>
                <w:color w:val="000000"/>
                <w:sz w:val="20"/>
                <w:szCs w:val="20"/>
              </w:rPr>
            </w:pPr>
            <w:r>
              <w:rPr>
                <w:rFonts w:ascii="Calibri" w:hAnsi="Calibri" w:cs="Calibri"/>
                <w:color w:val="000000"/>
                <w:sz w:val="20"/>
                <w:szCs w:val="20"/>
              </w:rPr>
              <w:t>Does any area of garden need to be roped off to prevent access?</w:t>
            </w:r>
          </w:p>
        </w:tc>
        <w:tc>
          <w:tcPr>
            <w:tcW w:w="660" w:type="dxa"/>
          </w:tcPr>
          <w:p w14:paraId="537DB2AB" w14:textId="77777777" w:rsidR="00310FCE" w:rsidRPr="005A3EC8" w:rsidRDefault="00310FCE" w:rsidP="003A0915">
            <w:pPr>
              <w:rPr>
                <w:rFonts w:ascii="Calibri" w:hAnsi="Calibri"/>
              </w:rPr>
            </w:pPr>
          </w:p>
        </w:tc>
        <w:tc>
          <w:tcPr>
            <w:tcW w:w="556" w:type="dxa"/>
          </w:tcPr>
          <w:p w14:paraId="183C25C3" w14:textId="77777777" w:rsidR="00310FCE" w:rsidRPr="005A3EC8" w:rsidRDefault="00310FCE" w:rsidP="003A0915">
            <w:pPr>
              <w:rPr>
                <w:rFonts w:ascii="Calibri" w:hAnsi="Calibri"/>
              </w:rPr>
            </w:pPr>
          </w:p>
        </w:tc>
        <w:tc>
          <w:tcPr>
            <w:tcW w:w="631" w:type="dxa"/>
          </w:tcPr>
          <w:p w14:paraId="568179F0" w14:textId="77777777" w:rsidR="00310FCE" w:rsidRPr="005A3EC8" w:rsidRDefault="00310FCE" w:rsidP="003A0915">
            <w:pPr>
              <w:rPr>
                <w:rFonts w:ascii="Calibri" w:hAnsi="Calibri"/>
              </w:rPr>
            </w:pPr>
          </w:p>
        </w:tc>
        <w:tc>
          <w:tcPr>
            <w:tcW w:w="3055" w:type="dxa"/>
          </w:tcPr>
          <w:p w14:paraId="402FCCB2" w14:textId="77777777" w:rsidR="00310FCE" w:rsidRPr="005A3EC8" w:rsidRDefault="00310FCE" w:rsidP="003A0915">
            <w:pPr>
              <w:rPr>
                <w:rFonts w:ascii="Calibri" w:hAnsi="Calibri"/>
              </w:rPr>
            </w:pPr>
          </w:p>
        </w:tc>
      </w:tr>
      <w:tr w:rsidR="00310FCE" w:rsidRPr="005A3EC8" w14:paraId="332D84BA" w14:textId="77777777" w:rsidTr="003A0915">
        <w:tc>
          <w:tcPr>
            <w:tcW w:w="1906" w:type="dxa"/>
          </w:tcPr>
          <w:p w14:paraId="393E03A4" w14:textId="77777777" w:rsidR="00310FCE" w:rsidRDefault="00310FCE" w:rsidP="003A0915">
            <w:pPr>
              <w:rPr>
                <w:rFonts w:ascii="Calibri" w:hAnsi="Calibri"/>
                <w:b/>
              </w:rPr>
            </w:pPr>
            <w:r>
              <w:rPr>
                <w:rFonts w:ascii="Calibri" w:hAnsi="Calibri"/>
                <w:b/>
              </w:rPr>
              <w:t>Parking</w:t>
            </w:r>
          </w:p>
        </w:tc>
        <w:tc>
          <w:tcPr>
            <w:tcW w:w="3760" w:type="dxa"/>
          </w:tcPr>
          <w:p w14:paraId="1B1E73C9" w14:textId="77777777" w:rsidR="00310FCE" w:rsidRDefault="00310FCE" w:rsidP="003A0915">
            <w:pPr>
              <w:rPr>
                <w:rFonts w:ascii="Calibri" w:hAnsi="Calibri" w:cs="Calibri"/>
                <w:color w:val="000000"/>
                <w:sz w:val="20"/>
                <w:szCs w:val="20"/>
              </w:rPr>
            </w:pPr>
            <w:r>
              <w:rPr>
                <w:rFonts w:ascii="Calibri" w:hAnsi="Calibri" w:cs="Calibri"/>
                <w:color w:val="000000"/>
                <w:sz w:val="20"/>
                <w:szCs w:val="20"/>
              </w:rPr>
              <w:t>Is there adequate location for parking for SHD?</w:t>
            </w:r>
          </w:p>
        </w:tc>
        <w:tc>
          <w:tcPr>
            <w:tcW w:w="660" w:type="dxa"/>
          </w:tcPr>
          <w:p w14:paraId="7A4CAB40" w14:textId="77777777" w:rsidR="00310FCE" w:rsidRPr="005A3EC8" w:rsidRDefault="00310FCE" w:rsidP="003A0915">
            <w:pPr>
              <w:rPr>
                <w:rFonts w:ascii="Calibri" w:hAnsi="Calibri"/>
              </w:rPr>
            </w:pPr>
          </w:p>
        </w:tc>
        <w:tc>
          <w:tcPr>
            <w:tcW w:w="556" w:type="dxa"/>
          </w:tcPr>
          <w:p w14:paraId="6A52B028" w14:textId="77777777" w:rsidR="00310FCE" w:rsidRPr="005A3EC8" w:rsidRDefault="00310FCE" w:rsidP="003A0915">
            <w:pPr>
              <w:rPr>
                <w:rFonts w:ascii="Calibri" w:hAnsi="Calibri"/>
              </w:rPr>
            </w:pPr>
          </w:p>
        </w:tc>
        <w:tc>
          <w:tcPr>
            <w:tcW w:w="631" w:type="dxa"/>
          </w:tcPr>
          <w:p w14:paraId="013CDCC1" w14:textId="77777777" w:rsidR="00310FCE" w:rsidRPr="005A3EC8" w:rsidRDefault="00310FCE" w:rsidP="003A0915">
            <w:pPr>
              <w:rPr>
                <w:rFonts w:ascii="Calibri" w:hAnsi="Calibri"/>
              </w:rPr>
            </w:pPr>
          </w:p>
        </w:tc>
        <w:tc>
          <w:tcPr>
            <w:tcW w:w="3055" w:type="dxa"/>
          </w:tcPr>
          <w:p w14:paraId="16ED9302" w14:textId="77777777" w:rsidR="00310FCE" w:rsidRPr="005A3EC8" w:rsidRDefault="00310FCE" w:rsidP="003A0915">
            <w:pPr>
              <w:rPr>
                <w:rFonts w:ascii="Calibri" w:hAnsi="Calibri"/>
              </w:rPr>
            </w:pPr>
          </w:p>
        </w:tc>
      </w:tr>
      <w:tr w:rsidR="00310FCE" w:rsidRPr="005A3EC8" w14:paraId="4EFB6C9D" w14:textId="77777777" w:rsidTr="003A0915">
        <w:tc>
          <w:tcPr>
            <w:tcW w:w="1906" w:type="dxa"/>
          </w:tcPr>
          <w:p w14:paraId="7449A01B" w14:textId="77777777" w:rsidR="00310FCE" w:rsidRDefault="00310FCE" w:rsidP="003A0915">
            <w:pPr>
              <w:rPr>
                <w:rFonts w:ascii="Calibri" w:hAnsi="Calibri"/>
                <w:b/>
              </w:rPr>
            </w:pPr>
          </w:p>
        </w:tc>
        <w:tc>
          <w:tcPr>
            <w:tcW w:w="3760" w:type="dxa"/>
          </w:tcPr>
          <w:p w14:paraId="47902DC6" w14:textId="77777777" w:rsidR="00310FCE" w:rsidRDefault="00310FCE" w:rsidP="003A0915">
            <w:pPr>
              <w:rPr>
                <w:rFonts w:ascii="Calibri" w:hAnsi="Calibri" w:cs="Calibri"/>
                <w:color w:val="000000"/>
                <w:sz w:val="20"/>
                <w:szCs w:val="20"/>
              </w:rPr>
            </w:pPr>
            <w:r>
              <w:rPr>
                <w:rFonts w:ascii="Calibri" w:hAnsi="Calibri" w:cs="Calibri"/>
                <w:color w:val="000000"/>
                <w:sz w:val="20"/>
                <w:szCs w:val="20"/>
              </w:rPr>
              <w:t>Do the neighbors need to be notified of impending event re: traffic?</w:t>
            </w:r>
          </w:p>
        </w:tc>
        <w:tc>
          <w:tcPr>
            <w:tcW w:w="660" w:type="dxa"/>
          </w:tcPr>
          <w:p w14:paraId="0138CDB0" w14:textId="77777777" w:rsidR="00310FCE" w:rsidRPr="005A3EC8" w:rsidRDefault="00310FCE" w:rsidP="003A0915">
            <w:pPr>
              <w:rPr>
                <w:rFonts w:ascii="Calibri" w:hAnsi="Calibri"/>
              </w:rPr>
            </w:pPr>
          </w:p>
        </w:tc>
        <w:tc>
          <w:tcPr>
            <w:tcW w:w="556" w:type="dxa"/>
          </w:tcPr>
          <w:p w14:paraId="7B379AB9" w14:textId="77777777" w:rsidR="00310FCE" w:rsidRPr="005A3EC8" w:rsidRDefault="00310FCE" w:rsidP="003A0915">
            <w:pPr>
              <w:rPr>
                <w:rFonts w:ascii="Calibri" w:hAnsi="Calibri"/>
              </w:rPr>
            </w:pPr>
          </w:p>
        </w:tc>
        <w:tc>
          <w:tcPr>
            <w:tcW w:w="631" w:type="dxa"/>
          </w:tcPr>
          <w:p w14:paraId="1F37977B" w14:textId="77777777" w:rsidR="00310FCE" w:rsidRPr="005A3EC8" w:rsidRDefault="00310FCE" w:rsidP="003A0915">
            <w:pPr>
              <w:rPr>
                <w:rFonts w:ascii="Calibri" w:hAnsi="Calibri"/>
              </w:rPr>
            </w:pPr>
          </w:p>
        </w:tc>
        <w:tc>
          <w:tcPr>
            <w:tcW w:w="3055" w:type="dxa"/>
          </w:tcPr>
          <w:p w14:paraId="32BB1AAF" w14:textId="77777777" w:rsidR="00310FCE" w:rsidRPr="005A3EC8" w:rsidRDefault="00310FCE" w:rsidP="003A0915">
            <w:pPr>
              <w:rPr>
                <w:rFonts w:ascii="Calibri" w:hAnsi="Calibri"/>
              </w:rPr>
            </w:pPr>
          </w:p>
        </w:tc>
      </w:tr>
      <w:tr w:rsidR="00310FCE" w:rsidRPr="005A3EC8" w14:paraId="14793F8F" w14:textId="77777777" w:rsidTr="003A0915">
        <w:tc>
          <w:tcPr>
            <w:tcW w:w="1906" w:type="dxa"/>
          </w:tcPr>
          <w:p w14:paraId="1E828FFD" w14:textId="77777777" w:rsidR="00310FCE" w:rsidRDefault="00310FCE" w:rsidP="003A0915">
            <w:pPr>
              <w:rPr>
                <w:rFonts w:ascii="Calibri" w:hAnsi="Calibri"/>
                <w:b/>
              </w:rPr>
            </w:pPr>
          </w:p>
        </w:tc>
        <w:tc>
          <w:tcPr>
            <w:tcW w:w="3760" w:type="dxa"/>
          </w:tcPr>
          <w:p w14:paraId="11DAA54B" w14:textId="77777777" w:rsidR="00310FCE" w:rsidRDefault="00310FCE" w:rsidP="003A0915">
            <w:pPr>
              <w:rPr>
                <w:rFonts w:ascii="Calibri" w:hAnsi="Calibri" w:cs="Calibri"/>
                <w:color w:val="000000"/>
                <w:sz w:val="20"/>
                <w:szCs w:val="20"/>
              </w:rPr>
            </w:pPr>
            <w:r>
              <w:rPr>
                <w:rFonts w:ascii="Calibri" w:hAnsi="Calibri" w:cs="Calibri"/>
                <w:color w:val="000000"/>
                <w:sz w:val="20"/>
                <w:szCs w:val="20"/>
              </w:rPr>
              <w:t>Are there any no parking areas that need to be sign posted?</w:t>
            </w:r>
          </w:p>
        </w:tc>
        <w:tc>
          <w:tcPr>
            <w:tcW w:w="660" w:type="dxa"/>
          </w:tcPr>
          <w:p w14:paraId="0C03F38F" w14:textId="77777777" w:rsidR="00310FCE" w:rsidRPr="005A3EC8" w:rsidRDefault="00310FCE" w:rsidP="003A0915">
            <w:pPr>
              <w:rPr>
                <w:rFonts w:ascii="Calibri" w:hAnsi="Calibri"/>
              </w:rPr>
            </w:pPr>
          </w:p>
        </w:tc>
        <w:tc>
          <w:tcPr>
            <w:tcW w:w="556" w:type="dxa"/>
          </w:tcPr>
          <w:p w14:paraId="0EA3691A" w14:textId="77777777" w:rsidR="00310FCE" w:rsidRPr="005A3EC8" w:rsidRDefault="00310FCE" w:rsidP="003A0915">
            <w:pPr>
              <w:rPr>
                <w:rFonts w:ascii="Calibri" w:hAnsi="Calibri"/>
              </w:rPr>
            </w:pPr>
          </w:p>
        </w:tc>
        <w:tc>
          <w:tcPr>
            <w:tcW w:w="631" w:type="dxa"/>
          </w:tcPr>
          <w:p w14:paraId="2E03CE1B" w14:textId="77777777" w:rsidR="00310FCE" w:rsidRPr="005A3EC8" w:rsidRDefault="00310FCE" w:rsidP="003A0915">
            <w:pPr>
              <w:rPr>
                <w:rFonts w:ascii="Calibri" w:hAnsi="Calibri"/>
              </w:rPr>
            </w:pPr>
          </w:p>
        </w:tc>
        <w:tc>
          <w:tcPr>
            <w:tcW w:w="3055" w:type="dxa"/>
          </w:tcPr>
          <w:p w14:paraId="6306BC78" w14:textId="77777777" w:rsidR="00310FCE" w:rsidRPr="005A3EC8" w:rsidRDefault="00310FCE" w:rsidP="003A0915">
            <w:pPr>
              <w:rPr>
                <w:rFonts w:ascii="Calibri" w:hAnsi="Calibri"/>
              </w:rPr>
            </w:pPr>
          </w:p>
        </w:tc>
      </w:tr>
      <w:tr w:rsidR="00310FCE" w:rsidRPr="005A3EC8" w14:paraId="464EB799" w14:textId="77777777" w:rsidTr="003A0915">
        <w:tc>
          <w:tcPr>
            <w:tcW w:w="1906" w:type="dxa"/>
          </w:tcPr>
          <w:p w14:paraId="0A87FD03" w14:textId="77777777" w:rsidR="00310FCE" w:rsidRDefault="00310FCE" w:rsidP="003A0915">
            <w:pPr>
              <w:rPr>
                <w:rFonts w:ascii="Calibri" w:hAnsi="Calibri"/>
                <w:b/>
              </w:rPr>
            </w:pPr>
          </w:p>
        </w:tc>
        <w:tc>
          <w:tcPr>
            <w:tcW w:w="3760" w:type="dxa"/>
          </w:tcPr>
          <w:p w14:paraId="1E020813" w14:textId="77777777" w:rsidR="00310FCE" w:rsidRDefault="00310FCE" w:rsidP="003A0915">
            <w:pPr>
              <w:rPr>
                <w:rFonts w:ascii="Calibri" w:hAnsi="Calibri" w:cs="Calibri"/>
                <w:color w:val="000000"/>
                <w:sz w:val="20"/>
                <w:szCs w:val="20"/>
              </w:rPr>
            </w:pPr>
            <w:r>
              <w:rPr>
                <w:rFonts w:ascii="Calibri" w:hAnsi="Calibri" w:cs="Calibri"/>
                <w:color w:val="000000"/>
                <w:sz w:val="20"/>
                <w:szCs w:val="20"/>
              </w:rPr>
              <w:t>Do volunteers need to be appointed to traffic management?</w:t>
            </w:r>
          </w:p>
        </w:tc>
        <w:tc>
          <w:tcPr>
            <w:tcW w:w="660" w:type="dxa"/>
          </w:tcPr>
          <w:p w14:paraId="4EFC8C48" w14:textId="77777777" w:rsidR="00310FCE" w:rsidRPr="005A3EC8" w:rsidRDefault="00310FCE" w:rsidP="003A0915">
            <w:pPr>
              <w:rPr>
                <w:rFonts w:ascii="Calibri" w:hAnsi="Calibri"/>
              </w:rPr>
            </w:pPr>
          </w:p>
        </w:tc>
        <w:tc>
          <w:tcPr>
            <w:tcW w:w="556" w:type="dxa"/>
          </w:tcPr>
          <w:p w14:paraId="499E75A8" w14:textId="77777777" w:rsidR="00310FCE" w:rsidRPr="005A3EC8" w:rsidRDefault="00310FCE" w:rsidP="003A0915">
            <w:pPr>
              <w:rPr>
                <w:rFonts w:ascii="Calibri" w:hAnsi="Calibri"/>
              </w:rPr>
            </w:pPr>
          </w:p>
        </w:tc>
        <w:tc>
          <w:tcPr>
            <w:tcW w:w="631" w:type="dxa"/>
          </w:tcPr>
          <w:p w14:paraId="5F147D27" w14:textId="77777777" w:rsidR="00310FCE" w:rsidRPr="005A3EC8" w:rsidRDefault="00310FCE" w:rsidP="003A0915">
            <w:pPr>
              <w:rPr>
                <w:rFonts w:ascii="Calibri" w:hAnsi="Calibri"/>
              </w:rPr>
            </w:pPr>
          </w:p>
        </w:tc>
        <w:tc>
          <w:tcPr>
            <w:tcW w:w="3055" w:type="dxa"/>
          </w:tcPr>
          <w:p w14:paraId="30123A2E" w14:textId="77777777" w:rsidR="00310FCE" w:rsidRPr="005A3EC8" w:rsidRDefault="00310FCE" w:rsidP="003A0915">
            <w:pPr>
              <w:rPr>
                <w:rFonts w:ascii="Calibri" w:hAnsi="Calibri"/>
              </w:rPr>
            </w:pPr>
          </w:p>
        </w:tc>
      </w:tr>
      <w:tr w:rsidR="00310FCE" w:rsidRPr="005A3EC8" w14:paraId="28DEDC95" w14:textId="77777777" w:rsidTr="003A0915">
        <w:tc>
          <w:tcPr>
            <w:tcW w:w="1906" w:type="dxa"/>
          </w:tcPr>
          <w:p w14:paraId="54E64DF6" w14:textId="77777777" w:rsidR="00310FCE" w:rsidRDefault="00310FCE" w:rsidP="003A0915">
            <w:pPr>
              <w:rPr>
                <w:rFonts w:ascii="Calibri" w:hAnsi="Calibri"/>
                <w:b/>
              </w:rPr>
            </w:pPr>
          </w:p>
        </w:tc>
        <w:tc>
          <w:tcPr>
            <w:tcW w:w="3760" w:type="dxa"/>
          </w:tcPr>
          <w:p w14:paraId="2249A6FE" w14:textId="77777777" w:rsidR="00310FCE" w:rsidRDefault="00310FCE" w:rsidP="003A0915">
            <w:pPr>
              <w:rPr>
                <w:rFonts w:ascii="Calibri" w:hAnsi="Calibri" w:cs="Calibri"/>
                <w:color w:val="000000"/>
                <w:sz w:val="20"/>
                <w:szCs w:val="20"/>
              </w:rPr>
            </w:pPr>
            <w:r>
              <w:rPr>
                <w:rFonts w:ascii="Calibri" w:hAnsi="Calibri" w:cs="Calibri"/>
                <w:color w:val="000000"/>
                <w:sz w:val="20"/>
                <w:szCs w:val="20"/>
              </w:rPr>
              <w:t>Can your cars be relocated for the day?</w:t>
            </w:r>
          </w:p>
        </w:tc>
        <w:tc>
          <w:tcPr>
            <w:tcW w:w="660" w:type="dxa"/>
          </w:tcPr>
          <w:p w14:paraId="7E9822D4" w14:textId="77777777" w:rsidR="00310FCE" w:rsidRPr="005A3EC8" w:rsidRDefault="00310FCE" w:rsidP="003A0915">
            <w:pPr>
              <w:rPr>
                <w:rFonts w:ascii="Calibri" w:hAnsi="Calibri"/>
              </w:rPr>
            </w:pPr>
          </w:p>
        </w:tc>
        <w:tc>
          <w:tcPr>
            <w:tcW w:w="556" w:type="dxa"/>
          </w:tcPr>
          <w:p w14:paraId="2D7D26F0" w14:textId="77777777" w:rsidR="00310FCE" w:rsidRPr="005A3EC8" w:rsidRDefault="00310FCE" w:rsidP="003A0915">
            <w:pPr>
              <w:rPr>
                <w:rFonts w:ascii="Calibri" w:hAnsi="Calibri"/>
              </w:rPr>
            </w:pPr>
          </w:p>
        </w:tc>
        <w:tc>
          <w:tcPr>
            <w:tcW w:w="631" w:type="dxa"/>
          </w:tcPr>
          <w:p w14:paraId="354B8BB2" w14:textId="77777777" w:rsidR="00310FCE" w:rsidRPr="005A3EC8" w:rsidRDefault="00310FCE" w:rsidP="003A0915">
            <w:pPr>
              <w:rPr>
                <w:rFonts w:ascii="Calibri" w:hAnsi="Calibri"/>
              </w:rPr>
            </w:pPr>
          </w:p>
        </w:tc>
        <w:tc>
          <w:tcPr>
            <w:tcW w:w="3055" w:type="dxa"/>
          </w:tcPr>
          <w:p w14:paraId="2E3B0295" w14:textId="77777777" w:rsidR="00310FCE" w:rsidRPr="005A3EC8" w:rsidRDefault="00310FCE" w:rsidP="003A0915">
            <w:pPr>
              <w:rPr>
                <w:rFonts w:ascii="Calibri" w:hAnsi="Calibri"/>
              </w:rPr>
            </w:pPr>
          </w:p>
        </w:tc>
      </w:tr>
      <w:tr w:rsidR="00310FCE" w:rsidRPr="005A3EC8" w14:paraId="20801071" w14:textId="77777777" w:rsidTr="003A0915">
        <w:tc>
          <w:tcPr>
            <w:tcW w:w="1906" w:type="dxa"/>
          </w:tcPr>
          <w:p w14:paraId="08C0FA6D" w14:textId="77777777" w:rsidR="00310FCE" w:rsidRDefault="00310FCE" w:rsidP="003A0915">
            <w:pPr>
              <w:rPr>
                <w:rFonts w:ascii="Calibri" w:hAnsi="Calibri"/>
                <w:b/>
              </w:rPr>
            </w:pPr>
          </w:p>
        </w:tc>
        <w:tc>
          <w:tcPr>
            <w:tcW w:w="3760" w:type="dxa"/>
          </w:tcPr>
          <w:p w14:paraId="6E53E736" w14:textId="77777777" w:rsidR="00310FCE" w:rsidRDefault="00310FCE" w:rsidP="003A0915">
            <w:pPr>
              <w:rPr>
                <w:rFonts w:ascii="Calibri" w:hAnsi="Calibri" w:cs="Calibri"/>
                <w:color w:val="000000"/>
                <w:sz w:val="20"/>
                <w:szCs w:val="20"/>
              </w:rPr>
            </w:pPr>
            <w:r>
              <w:rPr>
                <w:rFonts w:ascii="Calibri" w:hAnsi="Calibri" w:cs="Calibri"/>
                <w:color w:val="000000"/>
                <w:sz w:val="20"/>
                <w:szCs w:val="20"/>
              </w:rPr>
              <w:t>Can you make space available for bike parking?</w:t>
            </w:r>
          </w:p>
        </w:tc>
        <w:tc>
          <w:tcPr>
            <w:tcW w:w="660" w:type="dxa"/>
          </w:tcPr>
          <w:p w14:paraId="23D9E4A0" w14:textId="77777777" w:rsidR="00310FCE" w:rsidRPr="005A3EC8" w:rsidRDefault="00310FCE" w:rsidP="003A0915">
            <w:pPr>
              <w:rPr>
                <w:rFonts w:ascii="Calibri" w:hAnsi="Calibri"/>
              </w:rPr>
            </w:pPr>
          </w:p>
        </w:tc>
        <w:tc>
          <w:tcPr>
            <w:tcW w:w="556" w:type="dxa"/>
          </w:tcPr>
          <w:p w14:paraId="79249813" w14:textId="77777777" w:rsidR="00310FCE" w:rsidRPr="005A3EC8" w:rsidRDefault="00310FCE" w:rsidP="003A0915">
            <w:pPr>
              <w:rPr>
                <w:rFonts w:ascii="Calibri" w:hAnsi="Calibri"/>
              </w:rPr>
            </w:pPr>
          </w:p>
        </w:tc>
        <w:tc>
          <w:tcPr>
            <w:tcW w:w="631" w:type="dxa"/>
          </w:tcPr>
          <w:p w14:paraId="0BEB1BD3" w14:textId="77777777" w:rsidR="00310FCE" w:rsidRPr="005A3EC8" w:rsidRDefault="00310FCE" w:rsidP="003A0915">
            <w:pPr>
              <w:rPr>
                <w:rFonts w:ascii="Calibri" w:hAnsi="Calibri"/>
              </w:rPr>
            </w:pPr>
          </w:p>
        </w:tc>
        <w:tc>
          <w:tcPr>
            <w:tcW w:w="3055" w:type="dxa"/>
          </w:tcPr>
          <w:p w14:paraId="559717FC" w14:textId="77777777" w:rsidR="00310FCE" w:rsidRPr="005A3EC8" w:rsidRDefault="00310FCE" w:rsidP="003A0915">
            <w:pPr>
              <w:rPr>
                <w:rFonts w:ascii="Calibri" w:hAnsi="Calibri"/>
              </w:rPr>
            </w:pPr>
          </w:p>
        </w:tc>
      </w:tr>
      <w:tr w:rsidR="00310FCE" w:rsidRPr="005A3EC8" w14:paraId="2D40CEB7" w14:textId="77777777" w:rsidTr="003A0915">
        <w:tc>
          <w:tcPr>
            <w:tcW w:w="1906" w:type="dxa"/>
          </w:tcPr>
          <w:p w14:paraId="6C03761F" w14:textId="77777777" w:rsidR="00310FCE" w:rsidRPr="007F01AF" w:rsidRDefault="00310FCE" w:rsidP="003A0915">
            <w:pPr>
              <w:rPr>
                <w:rFonts w:ascii="Calibri" w:hAnsi="Calibri"/>
                <w:b/>
              </w:rPr>
            </w:pPr>
            <w:r>
              <w:rPr>
                <w:rFonts w:ascii="Calibri" w:hAnsi="Calibri"/>
                <w:b/>
              </w:rPr>
              <w:t>Electrical</w:t>
            </w:r>
          </w:p>
        </w:tc>
        <w:tc>
          <w:tcPr>
            <w:tcW w:w="3760" w:type="dxa"/>
          </w:tcPr>
          <w:p w14:paraId="5BD77081" w14:textId="77777777" w:rsidR="00310FCE" w:rsidRPr="00F7183D" w:rsidRDefault="00310FCE" w:rsidP="003A0915">
            <w:pPr>
              <w:rPr>
                <w:rFonts w:ascii="Calibri" w:hAnsi="Calibri" w:cs="Calibri"/>
                <w:color w:val="000000"/>
                <w:sz w:val="20"/>
                <w:szCs w:val="20"/>
              </w:rPr>
            </w:pPr>
            <w:r>
              <w:rPr>
                <w:rFonts w:ascii="Calibri" w:hAnsi="Calibri" w:cs="Calibri"/>
                <w:color w:val="000000"/>
                <w:sz w:val="20"/>
                <w:szCs w:val="20"/>
              </w:rPr>
              <w:t>Replace any double adapters being used/</w:t>
            </w:r>
          </w:p>
        </w:tc>
        <w:tc>
          <w:tcPr>
            <w:tcW w:w="660" w:type="dxa"/>
          </w:tcPr>
          <w:p w14:paraId="7303FE9E" w14:textId="77777777" w:rsidR="00310FCE" w:rsidRPr="005A3EC8" w:rsidRDefault="00310FCE" w:rsidP="003A0915">
            <w:pPr>
              <w:rPr>
                <w:rFonts w:ascii="Calibri" w:hAnsi="Calibri"/>
              </w:rPr>
            </w:pPr>
          </w:p>
        </w:tc>
        <w:tc>
          <w:tcPr>
            <w:tcW w:w="556" w:type="dxa"/>
          </w:tcPr>
          <w:p w14:paraId="7B4BF9F7" w14:textId="77777777" w:rsidR="00310FCE" w:rsidRPr="005A3EC8" w:rsidRDefault="00310FCE" w:rsidP="003A0915">
            <w:pPr>
              <w:rPr>
                <w:rFonts w:ascii="Calibri" w:hAnsi="Calibri"/>
              </w:rPr>
            </w:pPr>
          </w:p>
        </w:tc>
        <w:tc>
          <w:tcPr>
            <w:tcW w:w="631" w:type="dxa"/>
          </w:tcPr>
          <w:p w14:paraId="2CC181A0" w14:textId="77777777" w:rsidR="00310FCE" w:rsidRPr="005A3EC8" w:rsidRDefault="00310FCE" w:rsidP="003A0915">
            <w:pPr>
              <w:rPr>
                <w:rFonts w:ascii="Calibri" w:hAnsi="Calibri"/>
              </w:rPr>
            </w:pPr>
          </w:p>
        </w:tc>
        <w:tc>
          <w:tcPr>
            <w:tcW w:w="3055" w:type="dxa"/>
          </w:tcPr>
          <w:p w14:paraId="1696AB92" w14:textId="77777777" w:rsidR="00310FCE" w:rsidRPr="005A3EC8" w:rsidRDefault="00310FCE" w:rsidP="003A0915">
            <w:pPr>
              <w:rPr>
                <w:rFonts w:ascii="Calibri" w:hAnsi="Calibri"/>
              </w:rPr>
            </w:pPr>
          </w:p>
        </w:tc>
      </w:tr>
      <w:tr w:rsidR="00310FCE" w:rsidRPr="005A3EC8" w14:paraId="5CDED652" w14:textId="77777777" w:rsidTr="003A0915">
        <w:tc>
          <w:tcPr>
            <w:tcW w:w="1906" w:type="dxa"/>
          </w:tcPr>
          <w:p w14:paraId="2A4711AE" w14:textId="77777777" w:rsidR="00310FCE" w:rsidRPr="005A3EC8" w:rsidRDefault="00310FCE" w:rsidP="003A0915">
            <w:pPr>
              <w:rPr>
                <w:rFonts w:ascii="Calibri" w:hAnsi="Calibri"/>
              </w:rPr>
            </w:pPr>
          </w:p>
        </w:tc>
        <w:tc>
          <w:tcPr>
            <w:tcW w:w="3760" w:type="dxa"/>
          </w:tcPr>
          <w:p w14:paraId="037E19D4" w14:textId="77777777" w:rsidR="00310FCE" w:rsidRPr="00F7183D" w:rsidRDefault="00310FCE" w:rsidP="003A0915">
            <w:pPr>
              <w:rPr>
                <w:rFonts w:ascii="Calibri" w:hAnsi="Calibri" w:cs="Calibri"/>
                <w:color w:val="000000"/>
                <w:sz w:val="20"/>
                <w:szCs w:val="20"/>
              </w:rPr>
            </w:pPr>
            <w:r>
              <w:rPr>
                <w:rFonts w:ascii="Calibri" w:hAnsi="Calibri" w:cs="Calibri"/>
                <w:color w:val="000000"/>
                <w:sz w:val="20"/>
                <w:szCs w:val="20"/>
              </w:rPr>
              <w:t xml:space="preserve">Ensure all </w:t>
            </w:r>
            <w:r w:rsidRPr="00F7183D">
              <w:rPr>
                <w:rFonts w:ascii="Calibri" w:hAnsi="Calibri" w:cs="Calibri"/>
                <w:color w:val="000000"/>
                <w:sz w:val="20"/>
                <w:szCs w:val="20"/>
              </w:rPr>
              <w:t xml:space="preserve">portable (Specified) electrical equipment including power leads, power boards have been inspected and </w:t>
            </w:r>
            <w:r>
              <w:rPr>
                <w:rFonts w:ascii="Calibri" w:hAnsi="Calibri" w:cs="Calibri"/>
                <w:color w:val="000000"/>
                <w:sz w:val="20"/>
                <w:szCs w:val="20"/>
              </w:rPr>
              <w:t>used as per manufacturer’s safety instructions (i.e. no kinks, knots, frays etc.)</w:t>
            </w:r>
          </w:p>
        </w:tc>
        <w:tc>
          <w:tcPr>
            <w:tcW w:w="660" w:type="dxa"/>
          </w:tcPr>
          <w:p w14:paraId="17B196C9" w14:textId="77777777" w:rsidR="00310FCE" w:rsidRPr="005A3EC8" w:rsidRDefault="00310FCE" w:rsidP="003A0915">
            <w:pPr>
              <w:rPr>
                <w:rFonts w:ascii="Calibri" w:hAnsi="Calibri"/>
              </w:rPr>
            </w:pPr>
          </w:p>
        </w:tc>
        <w:tc>
          <w:tcPr>
            <w:tcW w:w="556" w:type="dxa"/>
          </w:tcPr>
          <w:p w14:paraId="12F25C69" w14:textId="77777777" w:rsidR="00310FCE" w:rsidRPr="005A3EC8" w:rsidRDefault="00310FCE" w:rsidP="003A0915">
            <w:pPr>
              <w:rPr>
                <w:rFonts w:ascii="Calibri" w:hAnsi="Calibri"/>
              </w:rPr>
            </w:pPr>
          </w:p>
        </w:tc>
        <w:tc>
          <w:tcPr>
            <w:tcW w:w="631" w:type="dxa"/>
          </w:tcPr>
          <w:p w14:paraId="76CFF53E" w14:textId="77777777" w:rsidR="00310FCE" w:rsidRPr="005A3EC8" w:rsidRDefault="00310FCE" w:rsidP="003A0915">
            <w:pPr>
              <w:rPr>
                <w:rFonts w:ascii="Calibri" w:hAnsi="Calibri"/>
              </w:rPr>
            </w:pPr>
          </w:p>
        </w:tc>
        <w:tc>
          <w:tcPr>
            <w:tcW w:w="3055" w:type="dxa"/>
          </w:tcPr>
          <w:p w14:paraId="23004835" w14:textId="77777777" w:rsidR="00310FCE" w:rsidRPr="005A3EC8" w:rsidRDefault="00310FCE" w:rsidP="003A0915">
            <w:pPr>
              <w:rPr>
                <w:rFonts w:ascii="Calibri" w:hAnsi="Calibri"/>
              </w:rPr>
            </w:pPr>
          </w:p>
        </w:tc>
      </w:tr>
      <w:tr w:rsidR="00310FCE" w:rsidRPr="005A3EC8" w14:paraId="185BFB46" w14:textId="77777777" w:rsidTr="003A0915">
        <w:tc>
          <w:tcPr>
            <w:tcW w:w="1906" w:type="dxa"/>
          </w:tcPr>
          <w:p w14:paraId="6BD0E30D" w14:textId="77777777" w:rsidR="00310FCE" w:rsidRPr="005A3EC8" w:rsidRDefault="00310FCE" w:rsidP="003A0915">
            <w:pPr>
              <w:rPr>
                <w:rFonts w:ascii="Calibri" w:hAnsi="Calibri"/>
              </w:rPr>
            </w:pPr>
          </w:p>
        </w:tc>
        <w:tc>
          <w:tcPr>
            <w:tcW w:w="3760" w:type="dxa"/>
          </w:tcPr>
          <w:p w14:paraId="47A34CB4" w14:textId="77777777" w:rsidR="00310FCE" w:rsidRPr="00F7183D" w:rsidRDefault="00310FCE" w:rsidP="003A0915">
            <w:pPr>
              <w:rPr>
                <w:rFonts w:ascii="Calibri" w:hAnsi="Calibri" w:cs="Calibri"/>
                <w:color w:val="000000"/>
                <w:sz w:val="20"/>
                <w:szCs w:val="20"/>
              </w:rPr>
            </w:pPr>
            <w:r>
              <w:rPr>
                <w:rFonts w:ascii="Calibri" w:hAnsi="Calibri" w:cs="Calibri"/>
                <w:color w:val="000000"/>
                <w:sz w:val="20"/>
                <w:szCs w:val="20"/>
              </w:rPr>
              <w:t>Is there adequa</w:t>
            </w:r>
            <w:r w:rsidRPr="00596A5C">
              <w:rPr>
                <w:rFonts w:ascii="Calibri" w:hAnsi="Calibri" w:cs="Calibri"/>
                <w:color w:val="000000"/>
                <w:sz w:val="20"/>
                <w:szCs w:val="20"/>
              </w:rPr>
              <w:t>te protection of the public from electric shock and any trip hazards</w:t>
            </w:r>
            <w:r>
              <w:rPr>
                <w:rFonts w:ascii="Calibri" w:hAnsi="Calibri" w:cs="Calibri"/>
                <w:color w:val="000000"/>
                <w:sz w:val="20"/>
                <w:szCs w:val="20"/>
              </w:rPr>
              <w:t>?</w:t>
            </w:r>
          </w:p>
        </w:tc>
        <w:tc>
          <w:tcPr>
            <w:tcW w:w="660" w:type="dxa"/>
          </w:tcPr>
          <w:p w14:paraId="5EC26D48" w14:textId="77777777" w:rsidR="00310FCE" w:rsidRPr="005A3EC8" w:rsidRDefault="00310FCE" w:rsidP="003A0915">
            <w:pPr>
              <w:rPr>
                <w:rFonts w:ascii="Calibri" w:hAnsi="Calibri"/>
              </w:rPr>
            </w:pPr>
          </w:p>
        </w:tc>
        <w:tc>
          <w:tcPr>
            <w:tcW w:w="556" w:type="dxa"/>
          </w:tcPr>
          <w:p w14:paraId="63E73F77" w14:textId="77777777" w:rsidR="00310FCE" w:rsidRPr="005A3EC8" w:rsidRDefault="00310FCE" w:rsidP="003A0915">
            <w:pPr>
              <w:rPr>
                <w:rFonts w:ascii="Calibri" w:hAnsi="Calibri"/>
              </w:rPr>
            </w:pPr>
          </w:p>
        </w:tc>
        <w:tc>
          <w:tcPr>
            <w:tcW w:w="631" w:type="dxa"/>
          </w:tcPr>
          <w:p w14:paraId="397AB00B" w14:textId="77777777" w:rsidR="00310FCE" w:rsidRPr="005A3EC8" w:rsidRDefault="00310FCE" w:rsidP="003A0915">
            <w:pPr>
              <w:rPr>
                <w:rFonts w:ascii="Calibri" w:hAnsi="Calibri"/>
              </w:rPr>
            </w:pPr>
          </w:p>
        </w:tc>
        <w:tc>
          <w:tcPr>
            <w:tcW w:w="3055" w:type="dxa"/>
          </w:tcPr>
          <w:p w14:paraId="32C05A7B" w14:textId="77777777" w:rsidR="00310FCE" w:rsidRPr="005A3EC8" w:rsidRDefault="00310FCE" w:rsidP="003A0915">
            <w:pPr>
              <w:rPr>
                <w:rFonts w:ascii="Calibri" w:hAnsi="Calibri"/>
              </w:rPr>
            </w:pPr>
          </w:p>
        </w:tc>
      </w:tr>
      <w:tr w:rsidR="00310FCE" w:rsidRPr="005A3EC8" w14:paraId="6367D5A1" w14:textId="77777777" w:rsidTr="003A0915">
        <w:tc>
          <w:tcPr>
            <w:tcW w:w="1906" w:type="dxa"/>
          </w:tcPr>
          <w:p w14:paraId="1BC37710" w14:textId="77777777" w:rsidR="00310FCE" w:rsidRPr="005A3EC8" w:rsidRDefault="00310FCE" w:rsidP="003A0915">
            <w:pPr>
              <w:rPr>
                <w:rFonts w:ascii="Calibri" w:hAnsi="Calibri"/>
              </w:rPr>
            </w:pPr>
          </w:p>
        </w:tc>
        <w:tc>
          <w:tcPr>
            <w:tcW w:w="3760" w:type="dxa"/>
          </w:tcPr>
          <w:p w14:paraId="34BB50FE" w14:textId="77777777" w:rsidR="00310FCE" w:rsidRPr="00F7183D" w:rsidRDefault="00310FCE" w:rsidP="003A0915">
            <w:pPr>
              <w:rPr>
                <w:rFonts w:ascii="Calibri" w:hAnsi="Calibri" w:cs="Calibri"/>
                <w:color w:val="000000"/>
                <w:sz w:val="20"/>
                <w:szCs w:val="20"/>
              </w:rPr>
            </w:pPr>
            <w:r>
              <w:rPr>
                <w:rFonts w:ascii="Calibri" w:hAnsi="Calibri" w:cs="Calibri"/>
                <w:color w:val="000000"/>
                <w:sz w:val="20"/>
                <w:szCs w:val="20"/>
              </w:rPr>
              <w:t>Are all</w:t>
            </w:r>
            <w:r w:rsidRPr="00596A5C">
              <w:rPr>
                <w:rFonts w:ascii="Calibri" w:hAnsi="Calibri" w:cs="Calibri"/>
                <w:color w:val="000000"/>
                <w:sz w:val="20"/>
                <w:szCs w:val="20"/>
              </w:rPr>
              <w:t xml:space="preserve"> electrical leads and electrical equipment placed in safe locations, e.g. </w:t>
            </w:r>
            <w:r>
              <w:rPr>
                <w:rFonts w:ascii="Calibri" w:hAnsi="Calibri" w:cs="Calibri"/>
                <w:color w:val="000000"/>
                <w:sz w:val="20"/>
                <w:szCs w:val="20"/>
              </w:rPr>
              <w:t xml:space="preserve">not </w:t>
            </w:r>
            <w:r w:rsidRPr="00596A5C">
              <w:rPr>
                <w:rFonts w:ascii="Calibri" w:hAnsi="Calibri" w:cs="Calibri"/>
                <w:i/>
                <w:iCs/>
                <w:color w:val="000000"/>
                <w:sz w:val="20"/>
                <w:szCs w:val="20"/>
              </w:rPr>
              <w:t>on top of unstable surfaces, across pathways</w:t>
            </w:r>
            <w:r>
              <w:rPr>
                <w:rFonts w:ascii="Calibri" w:hAnsi="Calibri" w:cs="Calibri"/>
                <w:i/>
                <w:iCs/>
                <w:color w:val="000000"/>
                <w:sz w:val="20"/>
                <w:szCs w:val="20"/>
              </w:rPr>
              <w:t>, or taped down where required?</w:t>
            </w:r>
          </w:p>
        </w:tc>
        <w:tc>
          <w:tcPr>
            <w:tcW w:w="660" w:type="dxa"/>
          </w:tcPr>
          <w:p w14:paraId="111EF240" w14:textId="77777777" w:rsidR="00310FCE" w:rsidRPr="005A3EC8" w:rsidRDefault="00310FCE" w:rsidP="003A0915">
            <w:pPr>
              <w:rPr>
                <w:rFonts w:ascii="Calibri" w:hAnsi="Calibri"/>
              </w:rPr>
            </w:pPr>
          </w:p>
        </w:tc>
        <w:tc>
          <w:tcPr>
            <w:tcW w:w="556" w:type="dxa"/>
          </w:tcPr>
          <w:p w14:paraId="6B4029C9" w14:textId="77777777" w:rsidR="00310FCE" w:rsidRPr="005A3EC8" w:rsidRDefault="00310FCE" w:rsidP="003A0915">
            <w:pPr>
              <w:rPr>
                <w:rFonts w:ascii="Calibri" w:hAnsi="Calibri"/>
              </w:rPr>
            </w:pPr>
          </w:p>
        </w:tc>
        <w:tc>
          <w:tcPr>
            <w:tcW w:w="631" w:type="dxa"/>
          </w:tcPr>
          <w:p w14:paraId="178FE820" w14:textId="77777777" w:rsidR="00310FCE" w:rsidRPr="005A3EC8" w:rsidRDefault="00310FCE" w:rsidP="003A0915">
            <w:pPr>
              <w:rPr>
                <w:rFonts w:ascii="Calibri" w:hAnsi="Calibri"/>
              </w:rPr>
            </w:pPr>
          </w:p>
        </w:tc>
        <w:tc>
          <w:tcPr>
            <w:tcW w:w="3055" w:type="dxa"/>
          </w:tcPr>
          <w:p w14:paraId="06C8E0E1" w14:textId="77777777" w:rsidR="00310FCE" w:rsidRPr="005A3EC8" w:rsidRDefault="00310FCE" w:rsidP="003A0915">
            <w:pPr>
              <w:rPr>
                <w:rFonts w:ascii="Calibri" w:hAnsi="Calibri"/>
              </w:rPr>
            </w:pPr>
          </w:p>
        </w:tc>
      </w:tr>
      <w:tr w:rsidR="00310FCE" w:rsidRPr="005A3EC8" w14:paraId="352CB63B" w14:textId="77777777" w:rsidTr="003A0915">
        <w:tc>
          <w:tcPr>
            <w:tcW w:w="1906" w:type="dxa"/>
          </w:tcPr>
          <w:p w14:paraId="217B5CAE" w14:textId="77777777" w:rsidR="00310FCE" w:rsidRPr="005A3EC8" w:rsidRDefault="00310FCE" w:rsidP="003A0915">
            <w:pPr>
              <w:rPr>
                <w:rFonts w:ascii="Calibri" w:hAnsi="Calibri"/>
              </w:rPr>
            </w:pPr>
          </w:p>
        </w:tc>
        <w:tc>
          <w:tcPr>
            <w:tcW w:w="3760" w:type="dxa"/>
          </w:tcPr>
          <w:p w14:paraId="149F34DD" w14:textId="77777777" w:rsidR="00310FCE" w:rsidRPr="00F7183D" w:rsidRDefault="00310FCE" w:rsidP="003A0915">
            <w:pPr>
              <w:rPr>
                <w:rFonts w:ascii="Calibri" w:hAnsi="Calibri" w:cs="Calibri"/>
                <w:color w:val="000000"/>
                <w:sz w:val="20"/>
                <w:szCs w:val="20"/>
              </w:rPr>
            </w:pPr>
            <w:r>
              <w:rPr>
                <w:rFonts w:ascii="Calibri" w:hAnsi="Calibri" w:cs="Calibri"/>
                <w:color w:val="000000"/>
                <w:sz w:val="20"/>
                <w:szCs w:val="20"/>
              </w:rPr>
              <w:t xml:space="preserve">Are all leads, plugs, etc. </w:t>
            </w:r>
            <w:r w:rsidRPr="00596A5C">
              <w:rPr>
                <w:rFonts w:ascii="Calibri" w:hAnsi="Calibri" w:cs="Calibri"/>
                <w:color w:val="000000"/>
                <w:sz w:val="20"/>
                <w:szCs w:val="20"/>
              </w:rPr>
              <w:t>protected from the weather and hazards such as water or other liquids, etc.</w:t>
            </w:r>
          </w:p>
        </w:tc>
        <w:tc>
          <w:tcPr>
            <w:tcW w:w="660" w:type="dxa"/>
          </w:tcPr>
          <w:p w14:paraId="3ABBB7DC" w14:textId="77777777" w:rsidR="00310FCE" w:rsidRPr="005A3EC8" w:rsidRDefault="00310FCE" w:rsidP="003A0915">
            <w:pPr>
              <w:rPr>
                <w:rFonts w:ascii="Calibri" w:hAnsi="Calibri"/>
              </w:rPr>
            </w:pPr>
          </w:p>
        </w:tc>
        <w:tc>
          <w:tcPr>
            <w:tcW w:w="556" w:type="dxa"/>
          </w:tcPr>
          <w:p w14:paraId="4E8947E4" w14:textId="77777777" w:rsidR="00310FCE" w:rsidRPr="005A3EC8" w:rsidRDefault="00310FCE" w:rsidP="003A0915">
            <w:pPr>
              <w:rPr>
                <w:rFonts w:ascii="Calibri" w:hAnsi="Calibri"/>
              </w:rPr>
            </w:pPr>
          </w:p>
        </w:tc>
        <w:tc>
          <w:tcPr>
            <w:tcW w:w="631" w:type="dxa"/>
          </w:tcPr>
          <w:p w14:paraId="0397CEEC" w14:textId="77777777" w:rsidR="00310FCE" w:rsidRPr="005A3EC8" w:rsidRDefault="00310FCE" w:rsidP="003A0915">
            <w:pPr>
              <w:rPr>
                <w:rFonts w:ascii="Calibri" w:hAnsi="Calibri"/>
              </w:rPr>
            </w:pPr>
          </w:p>
        </w:tc>
        <w:tc>
          <w:tcPr>
            <w:tcW w:w="3055" w:type="dxa"/>
          </w:tcPr>
          <w:p w14:paraId="71E9E615" w14:textId="77777777" w:rsidR="00310FCE" w:rsidRPr="005A3EC8" w:rsidRDefault="00310FCE" w:rsidP="003A0915">
            <w:pPr>
              <w:rPr>
                <w:rFonts w:ascii="Calibri" w:hAnsi="Calibri"/>
              </w:rPr>
            </w:pPr>
          </w:p>
        </w:tc>
      </w:tr>
      <w:tr w:rsidR="00310FCE" w:rsidRPr="005A3EC8" w14:paraId="66A40692" w14:textId="77777777" w:rsidTr="003A0915">
        <w:tc>
          <w:tcPr>
            <w:tcW w:w="1906" w:type="dxa"/>
          </w:tcPr>
          <w:p w14:paraId="0F57BFFE" w14:textId="77777777" w:rsidR="00310FCE" w:rsidRPr="005A3EC8" w:rsidRDefault="00310FCE" w:rsidP="003A0915">
            <w:pPr>
              <w:rPr>
                <w:rFonts w:ascii="Calibri" w:hAnsi="Calibri"/>
              </w:rPr>
            </w:pPr>
          </w:p>
        </w:tc>
        <w:tc>
          <w:tcPr>
            <w:tcW w:w="3760" w:type="dxa"/>
          </w:tcPr>
          <w:p w14:paraId="346D1C7C" w14:textId="77777777" w:rsidR="00310FCE" w:rsidRPr="00F7183D" w:rsidRDefault="00310FCE" w:rsidP="003A0915">
            <w:pPr>
              <w:rPr>
                <w:rFonts w:ascii="Calibri" w:hAnsi="Calibri" w:cs="Calibri"/>
                <w:color w:val="000000"/>
                <w:sz w:val="20"/>
                <w:szCs w:val="20"/>
              </w:rPr>
            </w:pPr>
            <w:r>
              <w:rPr>
                <w:rFonts w:ascii="Calibri" w:hAnsi="Calibri" w:cs="Calibri"/>
                <w:color w:val="000000"/>
                <w:sz w:val="20"/>
                <w:szCs w:val="20"/>
              </w:rPr>
              <w:t xml:space="preserve">Are generators (if used) </w:t>
            </w:r>
            <w:r w:rsidRPr="00596A5C">
              <w:rPr>
                <w:rFonts w:ascii="Calibri" w:hAnsi="Calibri" w:cs="Calibri"/>
                <w:color w:val="000000"/>
                <w:sz w:val="20"/>
                <w:szCs w:val="20"/>
              </w:rPr>
              <w:t>p</w:t>
            </w:r>
            <w:r>
              <w:rPr>
                <w:rFonts w:ascii="Calibri" w:hAnsi="Calibri" w:cs="Calibri"/>
                <w:color w:val="000000"/>
                <w:sz w:val="20"/>
                <w:szCs w:val="20"/>
              </w:rPr>
              <w:t xml:space="preserve">laced in a safe location and </w:t>
            </w:r>
            <w:r w:rsidRPr="00596A5C">
              <w:rPr>
                <w:rFonts w:ascii="Calibri" w:hAnsi="Calibri" w:cs="Calibri"/>
                <w:color w:val="000000"/>
                <w:sz w:val="20"/>
                <w:szCs w:val="20"/>
              </w:rPr>
              <w:t>fenced o</w:t>
            </w:r>
            <w:r>
              <w:rPr>
                <w:rFonts w:ascii="Calibri" w:hAnsi="Calibri" w:cs="Calibri"/>
                <w:color w:val="000000"/>
                <w:sz w:val="20"/>
                <w:szCs w:val="20"/>
              </w:rPr>
              <w:t>r sectioned off from the public? Is exhaust gas vented to open, not affecting air intakes for HVAC systems?</w:t>
            </w:r>
          </w:p>
        </w:tc>
        <w:tc>
          <w:tcPr>
            <w:tcW w:w="660" w:type="dxa"/>
          </w:tcPr>
          <w:p w14:paraId="58EA9723" w14:textId="77777777" w:rsidR="00310FCE" w:rsidRPr="005A3EC8" w:rsidRDefault="00310FCE" w:rsidP="003A0915">
            <w:pPr>
              <w:rPr>
                <w:rFonts w:ascii="Calibri" w:hAnsi="Calibri"/>
              </w:rPr>
            </w:pPr>
          </w:p>
        </w:tc>
        <w:tc>
          <w:tcPr>
            <w:tcW w:w="556" w:type="dxa"/>
          </w:tcPr>
          <w:p w14:paraId="3AB50E9B" w14:textId="77777777" w:rsidR="00310FCE" w:rsidRPr="005A3EC8" w:rsidRDefault="00310FCE" w:rsidP="003A0915">
            <w:pPr>
              <w:rPr>
                <w:rFonts w:ascii="Calibri" w:hAnsi="Calibri"/>
              </w:rPr>
            </w:pPr>
          </w:p>
        </w:tc>
        <w:tc>
          <w:tcPr>
            <w:tcW w:w="631" w:type="dxa"/>
          </w:tcPr>
          <w:p w14:paraId="4EFE1192" w14:textId="77777777" w:rsidR="00310FCE" w:rsidRPr="005A3EC8" w:rsidRDefault="00310FCE" w:rsidP="003A0915">
            <w:pPr>
              <w:rPr>
                <w:rFonts w:ascii="Calibri" w:hAnsi="Calibri"/>
              </w:rPr>
            </w:pPr>
          </w:p>
        </w:tc>
        <w:tc>
          <w:tcPr>
            <w:tcW w:w="3055" w:type="dxa"/>
          </w:tcPr>
          <w:p w14:paraId="03F4EFE6" w14:textId="77777777" w:rsidR="00310FCE" w:rsidRPr="005A3EC8" w:rsidRDefault="00310FCE" w:rsidP="003A0915">
            <w:pPr>
              <w:rPr>
                <w:rFonts w:ascii="Calibri" w:hAnsi="Calibri"/>
              </w:rPr>
            </w:pPr>
          </w:p>
        </w:tc>
      </w:tr>
      <w:tr w:rsidR="00310FCE" w:rsidRPr="005A3EC8" w14:paraId="19C37D4C" w14:textId="77777777" w:rsidTr="003A0915">
        <w:tc>
          <w:tcPr>
            <w:tcW w:w="1906" w:type="dxa"/>
          </w:tcPr>
          <w:p w14:paraId="3D9CFBD6" w14:textId="77777777" w:rsidR="00310FCE" w:rsidRPr="005A3EC8" w:rsidRDefault="00310FCE" w:rsidP="003A0915">
            <w:pPr>
              <w:rPr>
                <w:rFonts w:ascii="Calibri" w:hAnsi="Calibri"/>
              </w:rPr>
            </w:pPr>
          </w:p>
        </w:tc>
        <w:tc>
          <w:tcPr>
            <w:tcW w:w="3760" w:type="dxa"/>
          </w:tcPr>
          <w:p w14:paraId="4A7610B1" w14:textId="77777777" w:rsidR="00310FCE" w:rsidRPr="00F7183D" w:rsidRDefault="00310FCE" w:rsidP="003A0915">
            <w:pPr>
              <w:rPr>
                <w:rFonts w:ascii="Calibri" w:hAnsi="Calibri" w:cs="Calibri"/>
                <w:color w:val="000000"/>
                <w:sz w:val="20"/>
                <w:szCs w:val="20"/>
              </w:rPr>
            </w:pPr>
            <w:r>
              <w:rPr>
                <w:rFonts w:ascii="Calibri" w:hAnsi="Calibri" w:cs="Calibri"/>
                <w:color w:val="000000"/>
                <w:sz w:val="20"/>
                <w:szCs w:val="20"/>
              </w:rPr>
              <w:t xml:space="preserve">Have any unsafe or restricted areas been </w:t>
            </w:r>
            <w:r w:rsidRPr="00596A5C">
              <w:rPr>
                <w:rFonts w:ascii="Calibri" w:hAnsi="Calibri" w:cs="Calibri"/>
                <w:color w:val="000000"/>
                <w:sz w:val="20"/>
                <w:szCs w:val="20"/>
              </w:rPr>
              <w:t xml:space="preserve">communicated to the </w:t>
            </w:r>
            <w:r>
              <w:rPr>
                <w:rFonts w:ascii="Calibri" w:hAnsi="Calibri" w:cs="Calibri"/>
                <w:color w:val="000000"/>
                <w:sz w:val="20"/>
                <w:szCs w:val="20"/>
              </w:rPr>
              <w:t>Homeowner/Lead Volunteer?</w:t>
            </w:r>
          </w:p>
        </w:tc>
        <w:tc>
          <w:tcPr>
            <w:tcW w:w="660" w:type="dxa"/>
          </w:tcPr>
          <w:p w14:paraId="2E6B28E0" w14:textId="77777777" w:rsidR="00310FCE" w:rsidRPr="005A3EC8" w:rsidRDefault="00310FCE" w:rsidP="003A0915">
            <w:pPr>
              <w:rPr>
                <w:rFonts w:ascii="Calibri" w:hAnsi="Calibri"/>
              </w:rPr>
            </w:pPr>
          </w:p>
        </w:tc>
        <w:tc>
          <w:tcPr>
            <w:tcW w:w="556" w:type="dxa"/>
          </w:tcPr>
          <w:p w14:paraId="600BD34B" w14:textId="77777777" w:rsidR="00310FCE" w:rsidRPr="005A3EC8" w:rsidRDefault="00310FCE" w:rsidP="003A0915">
            <w:pPr>
              <w:rPr>
                <w:rFonts w:ascii="Calibri" w:hAnsi="Calibri"/>
              </w:rPr>
            </w:pPr>
          </w:p>
        </w:tc>
        <w:tc>
          <w:tcPr>
            <w:tcW w:w="631" w:type="dxa"/>
          </w:tcPr>
          <w:p w14:paraId="40B5CDBF" w14:textId="77777777" w:rsidR="00310FCE" w:rsidRPr="005A3EC8" w:rsidRDefault="00310FCE" w:rsidP="003A0915">
            <w:pPr>
              <w:rPr>
                <w:rFonts w:ascii="Calibri" w:hAnsi="Calibri"/>
              </w:rPr>
            </w:pPr>
          </w:p>
        </w:tc>
        <w:tc>
          <w:tcPr>
            <w:tcW w:w="3055" w:type="dxa"/>
          </w:tcPr>
          <w:p w14:paraId="19A2E8A3" w14:textId="77777777" w:rsidR="00310FCE" w:rsidRPr="005A3EC8" w:rsidRDefault="00310FCE" w:rsidP="003A0915">
            <w:pPr>
              <w:rPr>
                <w:rFonts w:ascii="Calibri" w:hAnsi="Calibri"/>
              </w:rPr>
            </w:pPr>
          </w:p>
        </w:tc>
      </w:tr>
      <w:tr w:rsidR="00310FCE" w:rsidRPr="005A3EC8" w14:paraId="17A004A7" w14:textId="77777777" w:rsidTr="003A0915">
        <w:tc>
          <w:tcPr>
            <w:tcW w:w="1906" w:type="dxa"/>
          </w:tcPr>
          <w:p w14:paraId="7BAA9C68" w14:textId="77777777" w:rsidR="00310FCE" w:rsidRPr="007F01AF" w:rsidRDefault="00310FCE" w:rsidP="003A0915">
            <w:pPr>
              <w:rPr>
                <w:rFonts w:ascii="Calibri" w:hAnsi="Calibri"/>
                <w:b/>
              </w:rPr>
            </w:pPr>
            <w:r>
              <w:rPr>
                <w:rFonts w:ascii="Calibri" w:hAnsi="Calibri"/>
                <w:b/>
              </w:rPr>
              <w:t>Rubbish</w:t>
            </w:r>
          </w:p>
        </w:tc>
        <w:tc>
          <w:tcPr>
            <w:tcW w:w="3760" w:type="dxa"/>
          </w:tcPr>
          <w:p w14:paraId="5B3F2CC7" w14:textId="77777777" w:rsidR="00310FCE" w:rsidRPr="00596A5C" w:rsidRDefault="00310FCE" w:rsidP="003A0915">
            <w:pPr>
              <w:rPr>
                <w:rFonts w:ascii="Calibri" w:hAnsi="Calibri" w:cs="Calibri"/>
                <w:color w:val="000000"/>
                <w:sz w:val="20"/>
                <w:szCs w:val="20"/>
              </w:rPr>
            </w:pPr>
            <w:r>
              <w:rPr>
                <w:rFonts w:ascii="Calibri" w:hAnsi="Calibri" w:cs="Calibri"/>
                <w:color w:val="000000"/>
                <w:sz w:val="20"/>
                <w:szCs w:val="20"/>
              </w:rPr>
              <w:t>Is there an adequate placement of bins?</w:t>
            </w:r>
          </w:p>
        </w:tc>
        <w:tc>
          <w:tcPr>
            <w:tcW w:w="660" w:type="dxa"/>
          </w:tcPr>
          <w:p w14:paraId="21A5B6D2" w14:textId="77777777" w:rsidR="00310FCE" w:rsidRPr="005A3EC8" w:rsidRDefault="00310FCE" w:rsidP="003A0915">
            <w:pPr>
              <w:rPr>
                <w:rFonts w:ascii="Calibri" w:hAnsi="Calibri"/>
              </w:rPr>
            </w:pPr>
          </w:p>
        </w:tc>
        <w:tc>
          <w:tcPr>
            <w:tcW w:w="556" w:type="dxa"/>
          </w:tcPr>
          <w:p w14:paraId="6D6358AC" w14:textId="77777777" w:rsidR="00310FCE" w:rsidRPr="005A3EC8" w:rsidRDefault="00310FCE" w:rsidP="003A0915">
            <w:pPr>
              <w:rPr>
                <w:rFonts w:ascii="Calibri" w:hAnsi="Calibri"/>
              </w:rPr>
            </w:pPr>
          </w:p>
        </w:tc>
        <w:tc>
          <w:tcPr>
            <w:tcW w:w="631" w:type="dxa"/>
          </w:tcPr>
          <w:p w14:paraId="174DBC24" w14:textId="77777777" w:rsidR="00310FCE" w:rsidRPr="005A3EC8" w:rsidRDefault="00310FCE" w:rsidP="003A0915">
            <w:pPr>
              <w:rPr>
                <w:rFonts w:ascii="Calibri" w:hAnsi="Calibri"/>
              </w:rPr>
            </w:pPr>
          </w:p>
        </w:tc>
        <w:tc>
          <w:tcPr>
            <w:tcW w:w="3055" w:type="dxa"/>
          </w:tcPr>
          <w:p w14:paraId="1C377C15" w14:textId="77777777" w:rsidR="00310FCE" w:rsidRPr="005A3EC8" w:rsidRDefault="00310FCE" w:rsidP="003A0915">
            <w:pPr>
              <w:rPr>
                <w:rFonts w:ascii="Calibri" w:hAnsi="Calibri"/>
              </w:rPr>
            </w:pPr>
          </w:p>
        </w:tc>
      </w:tr>
      <w:tr w:rsidR="00310FCE" w:rsidRPr="005A3EC8" w14:paraId="7308AE3F" w14:textId="77777777" w:rsidTr="003A0915">
        <w:tc>
          <w:tcPr>
            <w:tcW w:w="1906" w:type="dxa"/>
          </w:tcPr>
          <w:p w14:paraId="70DF3808" w14:textId="77777777" w:rsidR="00310FCE" w:rsidRPr="005A3EC8" w:rsidRDefault="00310FCE" w:rsidP="003A0915">
            <w:pPr>
              <w:rPr>
                <w:rFonts w:ascii="Calibri" w:hAnsi="Calibri"/>
              </w:rPr>
            </w:pPr>
          </w:p>
        </w:tc>
        <w:tc>
          <w:tcPr>
            <w:tcW w:w="3760" w:type="dxa"/>
          </w:tcPr>
          <w:p w14:paraId="3E75820B" w14:textId="77777777" w:rsidR="00310FCE" w:rsidRPr="00F7183D" w:rsidRDefault="00310FCE" w:rsidP="003A0915">
            <w:pPr>
              <w:rPr>
                <w:rFonts w:ascii="Calibri" w:hAnsi="Calibri" w:cs="Calibri"/>
                <w:color w:val="000000"/>
                <w:sz w:val="20"/>
                <w:szCs w:val="20"/>
              </w:rPr>
            </w:pPr>
            <w:r>
              <w:rPr>
                <w:rFonts w:ascii="Calibri" w:hAnsi="Calibri" w:cs="Calibri"/>
                <w:color w:val="000000"/>
                <w:sz w:val="20"/>
                <w:szCs w:val="20"/>
              </w:rPr>
              <w:t xml:space="preserve">Do you require additional / </w:t>
            </w:r>
            <w:r w:rsidRPr="00596A5C">
              <w:rPr>
                <w:rFonts w:ascii="Calibri" w:hAnsi="Calibri" w:cs="Calibri"/>
                <w:color w:val="000000"/>
                <w:sz w:val="20"/>
                <w:szCs w:val="20"/>
              </w:rPr>
              <w:t>a</w:t>
            </w:r>
            <w:r>
              <w:rPr>
                <w:rFonts w:ascii="Calibri" w:hAnsi="Calibri" w:cs="Calibri"/>
                <w:color w:val="000000"/>
                <w:sz w:val="20"/>
                <w:szCs w:val="20"/>
              </w:rPr>
              <w:t>lternate waste removal services?</w:t>
            </w:r>
          </w:p>
        </w:tc>
        <w:tc>
          <w:tcPr>
            <w:tcW w:w="660" w:type="dxa"/>
          </w:tcPr>
          <w:p w14:paraId="3D0AB27E" w14:textId="77777777" w:rsidR="00310FCE" w:rsidRPr="005A3EC8" w:rsidRDefault="00310FCE" w:rsidP="003A0915">
            <w:pPr>
              <w:rPr>
                <w:rFonts w:ascii="Calibri" w:hAnsi="Calibri"/>
              </w:rPr>
            </w:pPr>
          </w:p>
        </w:tc>
        <w:tc>
          <w:tcPr>
            <w:tcW w:w="556" w:type="dxa"/>
          </w:tcPr>
          <w:p w14:paraId="5E6E6516" w14:textId="77777777" w:rsidR="00310FCE" w:rsidRPr="005A3EC8" w:rsidRDefault="00310FCE" w:rsidP="003A0915">
            <w:pPr>
              <w:rPr>
                <w:rFonts w:ascii="Calibri" w:hAnsi="Calibri"/>
              </w:rPr>
            </w:pPr>
          </w:p>
        </w:tc>
        <w:tc>
          <w:tcPr>
            <w:tcW w:w="631" w:type="dxa"/>
          </w:tcPr>
          <w:p w14:paraId="4C28EA9D" w14:textId="77777777" w:rsidR="00310FCE" w:rsidRPr="005A3EC8" w:rsidRDefault="00310FCE" w:rsidP="003A0915">
            <w:pPr>
              <w:rPr>
                <w:rFonts w:ascii="Calibri" w:hAnsi="Calibri"/>
              </w:rPr>
            </w:pPr>
          </w:p>
        </w:tc>
        <w:tc>
          <w:tcPr>
            <w:tcW w:w="3055" w:type="dxa"/>
          </w:tcPr>
          <w:p w14:paraId="58BD58E8" w14:textId="77777777" w:rsidR="00310FCE" w:rsidRPr="005A3EC8" w:rsidRDefault="00310FCE" w:rsidP="003A0915">
            <w:pPr>
              <w:rPr>
                <w:rFonts w:ascii="Calibri" w:hAnsi="Calibri"/>
              </w:rPr>
            </w:pPr>
          </w:p>
        </w:tc>
      </w:tr>
      <w:tr w:rsidR="00310FCE" w:rsidRPr="005A3EC8" w14:paraId="602F9030" w14:textId="77777777" w:rsidTr="003A0915">
        <w:tc>
          <w:tcPr>
            <w:tcW w:w="1906" w:type="dxa"/>
          </w:tcPr>
          <w:p w14:paraId="2F118B4B" w14:textId="77777777" w:rsidR="00310FCE" w:rsidRPr="0003110A" w:rsidRDefault="00310FCE" w:rsidP="003A0915">
            <w:pPr>
              <w:rPr>
                <w:rFonts w:ascii="Calibri" w:hAnsi="Calibri"/>
                <w:b/>
              </w:rPr>
            </w:pPr>
            <w:r>
              <w:rPr>
                <w:rFonts w:ascii="Calibri" w:hAnsi="Calibri"/>
                <w:b/>
              </w:rPr>
              <w:t>Weather</w:t>
            </w:r>
          </w:p>
        </w:tc>
        <w:tc>
          <w:tcPr>
            <w:tcW w:w="3760" w:type="dxa"/>
          </w:tcPr>
          <w:p w14:paraId="4F197F02" w14:textId="77777777" w:rsidR="00310FCE" w:rsidRPr="00F7183D" w:rsidRDefault="00310FCE" w:rsidP="003A0915">
            <w:pPr>
              <w:rPr>
                <w:rFonts w:ascii="Calibri" w:hAnsi="Calibri" w:cs="Calibri"/>
                <w:color w:val="000000"/>
                <w:sz w:val="20"/>
                <w:szCs w:val="20"/>
              </w:rPr>
            </w:pPr>
            <w:r>
              <w:rPr>
                <w:rFonts w:ascii="Calibri" w:hAnsi="Calibri" w:cs="Calibri"/>
                <w:color w:val="000000"/>
                <w:sz w:val="20"/>
                <w:szCs w:val="20"/>
              </w:rPr>
              <w:t xml:space="preserve">Ensure the </w:t>
            </w:r>
            <w:r w:rsidRPr="008D711C">
              <w:rPr>
                <w:rFonts w:ascii="Calibri" w:hAnsi="Calibri" w:cs="Calibri"/>
                <w:color w:val="000000"/>
                <w:sz w:val="20"/>
                <w:szCs w:val="20"/>
              </w:rPr>
              <w:t>Current Australian Bureau of Meteorology information is checked for adverse weather conditions www.bom.gov.au</w:t>
            </w:r>
          </w:p>
        </w:tc>
        <w:tc>
          <w:tcPr>
            <w:tcW w:w="660" w:type="dxa"/>
          </w:tcPr>
          <w:p w14:paraId="202A4380" w14:textId="77777777" w:rsidR="00310FCE" w:rsidRPr="005A3EC8" w:rsidRDefault="00310FCE" w:rsidP="003A0915">
            <w:pPr>
              <w:rPr>
                <w:rFonts w:ascii="Calibri" w:hAnsi="Calibri"/>
              </w:rPr>
            </w:pPr>
          </w:p>
        </w:tc>
        <w:tc>
          <w:tcPr>
            <w:tcW w:w="556" w:type="dxa"/>
          </w:tcPr>
          <w:p w14:paraId="106C3BD4" w14:textId="77777777" w:rsidR="00310FCE" w:rsidRPr="005A3EC8" w:rsidRDefault="00310FCE" w:rsidP="003A0915">
            <w:pPr>
              <w:rPr>
                <w:rFonts w:ascii="Calibri" w:hAnsi="Calibri"/>
              </w:rPr>
            </w:pPr>
          </w:p>
        </w:tc>
        <w:tc>
          <w:tcPr>
            <w:tcW w:w="631" w:type="dxa"/>
          </w:tcPr>
          <w:p w14:paraId="233FDB94" w14:textId="77777777" w:rsidR="00310FCE" w:rsidRPr="005A3EC8" w:rsidRDefault="00310FCE" w:rsidP="003A0915">
            <w:pPr>
              <w:rPr>
                <w:rFonts w:ascii="Calibri" w:hAnsi="Calibri"/>
              </w:rPr>
            </w:pPr>
          </w:p>
        </w:tc>
        <w:tc>
          <w:tcPr>
            <w:tcW w:w="3055" w:type="dxa"/>
          </w:tcPr>
          <w:p w14:paraId="63D79302" w14:textId="77777777" w:rsidR="00310FCE" w:rsidRPr="005A3EC8" w:rsidRDefault="00310FCE" w:rsidP="003A0915">
            <w:pPr>
              <w:rPr>
                <w:rFonts w:ascii="Calibri" w:hAnsi="Calibri"/>
              </w:rPr>
            </w:pPr>
          </w:p>
        </w:tc>
      </w:tr>
      <w:tr w:rsidR="00310FCE" w:rsidRPr="005A3EC8" w14:paraId="32777DD0" w14:textId="77777777" w:rsidTr="003A0915">
        <w:tc>
          <w:tcPr>
            <w:tcW w:w="1906" w:type="dxa"/>
          </w:tcPr>
          <w:p w14:paraId="1BBB60D3" w14:textId="77777777" w:rsidR="00310FCE" w:rsidRPr="005A3EC8" w:rsidRDefault="00310FCE" w:rsidP="003A0915">
            <w:pPr>
              <w:rPr>
                <w:rFonts w:ascii="Calibri" w:hAnsi="Calibri"/>
              </w:rPr>
            </w:pPr>
          </w:p>
        </w:tc>
        <w:tc>
          <w:tcPr>
            <w:tcW w:w="3760" w:type="dxa"/>
          </w:tcPr>
          <w:p w14:paraId="7E7E3AE4" w14:textId="77777777" w:rsidR="00310FCE" w:rsidRPr="00F7183D" w:rsidRDefault="00310FCE" w:rsidP="003A0915">
            <w:pPr>
              <w:rPr>
                <w:rFonts w:ascii="Calibri" w:hAnsi="Calibri" w:cs="Calibri"/>
                <w:color w:val="000000"/>
                <w:sz w:val="20"/>
                <w:szCs w:val="20"/>
              </w:rPr>
            </w:pPr>
            <w:r w:rsidRPr="008D711C">
              <w:rPr>
                <w:rFonts w:ascii="Calibri" w:hAnsi="Calibri" w:cs="Calibri"/>
                <w:color w:val="000000"/>
                <w:sz w:val="20"/>
                <w:szCs w:val="20"/>
              </w:rPr>
              <w:t>Weather conditions are planned for and monitored, e.g. non-slip mats, shade, sunscreen and drinking water available</w:t>
            </w:r>
          </w:p>
        </w:tc>
        <w:tc>
          <w:tcPr>
            <w:tcW w:w="660" w:type="dxa"/>
          </w:tcPr>
          <w:p w14:paraId="4BA63E87" w14:textId="77777777" w:rsidR="00310FCE" w:rsidRPr="005A3EC8" w:rsidRDefault="00310FCE" w:rsidP="003A0915">
            <w:pPr>
              <w:rPr>
                <w:rFonts w:ascii="Calibri" w:hAnsi="Calibri"/>
              </w:rPr>
            </w:pPr>
          </w:p>
        </w:tc>
        <w:tc>
          <w:tcPr>
            <w:tcW w:w="556" w:type="dxa"/>
          </w:tcPr>
          <w:p w14:paraId="43B9AB11" w14:textId="77777777" w:rsidR="00310FCE" w:rsidRPr="005A3EC8" w:rsidRDefault="00310FCE" w:rsidP="003A0915">
            <w:pPr>
              <w:rPr>
                <w:rFonts w:ascii="Calibri" w:hAnsi="Calibri"/>
              </w:rPr>
            </w:pPr>
          </w:p>
        </w:tc>
        <w:tc>
          <w:tcPr>
            <w:tcW w:w="631" w:type="dxa"/>
          </w:tcPr>
          <w:p w14:paraId="44E485D7" w14:textId="77777777" w:rsidR="00310FCE" w:rsidRPr="005A3EC8" w:rsidRDefault="00310FCE" w:rsidP="003A0915">
            <w:pPr>
              <w:rPr>
                <w:rFonts w:ascii="Calibri" w:hAnsi="Calibri"/>
              </w:rPr>
            </w:pPr>
          </w:p>
        </w:tc>
        <w:tc>
          <w:tcPr>
            <w:tcW w:w="3055" w:type="dxa"/>
          </w:tcPr>
          <w:p w14:paraId="0DEF5AB5" w14:textId="77777777" w:rsidR="00310FCE" w:rsidRPr="005A3EC8" w:rsidRDefault="00310FCE" w:rsidP="003A0915">
            <w:pPr>
              <w:rPr>
                <w:rFonts w:ascii="Calibri" w:hAnsi="Calibri"/>
              </w:rPr>
            </w:pPr>
          </w:p>
        </w:tc>
      </w:tr>
      <w:tr w:rsidR="00310FCE" w:rsidRPr="005A3EC8" w14:paraId="694B70DB" w14:textId="77777777" w:rsidTr="003A0915">
        <w:tc>
          <w:tcPr>
            <w:tcW w:w="1906" w:type="dxa"/>
          </w:tcPr>
          <w:p w14:paraId="2D2266E9" w14:textId="77777777" w:rsidR="00310FCE" w:rsidRPr="00127937" w:rsidRDefault="00310FCE" w:rsidP="003A0915">
            <w:pPr>
              <w:rPr>
                <w:rFonts w:ascii="Calibri" w:hAnsi="Calibri"/>
                <w:b/>
              </w:rPr>
            </w:pPr>
            <w:r>
              <w:rPr>
                <w:rFonts w:ascii="Calibri" w:hAnsi="Calibri"/>
                <w:b/>
              </w:rPr>
              <w:t>Volunteers</w:t>
            </w:r>
          </w:p>
        </w:tc>
        <w:tc>
          <w:tcPr>
            <w:tcW w:w="3760" w:type="dxa"/>
          </w:tcPr>
          <w:p w14:paraId="1BD2C406" w14:textId="77777777" w:rsidR="00310FCE" w:rsidRPr="00F7183D" w:rsidRDefault="00310FCE" w:rsidP="003A0915">
            <w:pPr>
              <w:rPr>
                <w:rFonts w:ascii="Calibri" w:hAnsi="Calibri" w:cs="Calibri"/>
                <w:color w:val="000000"/>
                <w:sz w:val="20"/>
                <w:szCs w:val="20"/>
              </w:rPr>
            </w:pPr>
            <w:r>
              <w:rPr>
                <w:rFonts w:ascii="Calibri" w:hAnsi="Calibri" w:cs="Calibri"/>
                <w:color w:val="000000"/>
                <w:sz w:val="20"/>
                <w:szCs w:val="20"/>
              </w:rPr>
              <w:t>Do volunteers have a name badge, lanyards or t-shirts to act as an identifier of onsite volunteers?</w:t>
            </w:r>
          </w:p>
        </w:tc>
        <w:tc>
          <w:tcPr>
            <w:tcW w:w="660" w:type="dxa"/>
          </w:tcPr>
          <w:p w14:paraId="7FB6E9AD" w14:textId="77777777" w:rsidR="00310FCE" w:rsidRPr="005A3EC8" w:rsidRDefault="00310FCE" w:rsidP="003A0915">
            <w:pPr>
              <w:rPr>
                <w:rFonts w:ascii="Calibri" w:hAnsi="Calibri"/>
              </w:rPr>
            </w:pPr>
          </w:p>
        </w:tc>
        <w:tc>
          <w:tcPr>
            <w:tcW w:w="556" w:type="dxa"/>
          </w:tcPr>
          <w:p w14:paraId="272F8756" w14:textId="77777777" w:rsidR="00310FCE" w:rsidRPr="005A3EC8" w:rsidRDefault="00310FCE" w:rsidP="003A0915">
            <w:pPr>
              <w:rPr>
                <w:rFonts w:ascii="Calibri" w:hAnsi="Calibri"/>
              </w:rPr>
            </w:pPr>
          </w:p>
        </w:tc>
        <w:tc>
          <w:tcPr>
            <w:tcW w:w="631" w:type="dxa"/>
          </w:tcPr>
          <w:p w14:paraId="6567C0E3" w14:textId="77777777" w:rsidR="00310FCE" w:rsidRPr="005A3EC8" w:rsidRDefault="00310FCE" w:rsidP="003A0915">
            <w:pPr>
              <w:rPr>
                <w:rFonts w:ascii="Calibri" w:hAnsi="Calibri"/>
              </w:rPr>
            </w:pPr>
          </w:p>
        </w:tc>
        <w:tc>
          <w:tcPr>
            <w:tcW w:w="3055" w:type="dxa"/>
          </w:tcPr>
          <w:p w14:paraId="585FABB7" w14:textId="77777777" w:rsidR="00310FCE" w:rsidRPr="005A3EC8" w:rsidRDefault="00310FCE" w:rsidP="003A0915">
            <w:pPr>
              <w:rPr>
                <w:rFonts w:ascii="Calibri" w:hAnsi="Calibri"/>
              </w:rPr>
            </w:pPr>
          </w:p>
        </w:tc>
      </w:tr>
      <w:tr w:rsidR="00310FCE" w:rsidRPr="005A3EC8" w14:paraId="33D1D15E" w14:textId="77777777" w:rsidTr="003A0915">
        <w:tc>
          <w:tcPr>
            <w:tcW w:w="1906" w:type="dxa"/>
          </w:tcPr>
          <w:p w14:paraId="0E35788C" w14:textId="77777777" w:rsidR="00310FCE" w:rsidRPr="005A3EC8" w:rsidRDefault="00310FCE" w:rsidP="003A0915">
            <w:pPr>
              <w:rPr>
                <w:rFonts w:ascii="Calibri" w:hAnsi="Calibri"/>
              </w:rPr>
            </w:pPr>
          </w:p>
        </w:tc>
        <w:tc>
          <w:tcPr>
            <w:tcW w:w="3760" w:type="dxa"/>
          </w:tcPr>
          <w:p w14:paraId="345E576B" w14:textId="77777777" w:rsidR="00310FCE" w:rsidRPr="00F7183D" w:rsidRDefault="00310FCE" w:rsidP="003A0915">
            <w:pPr>
              <w:rPr>
                <w:rFonts w:ascii="Calibri" w:hAnsi="Calibri" w:cs="Calibri"/>
                <w:color w:val="000000"/>
                <w:sz w:val="20"/>
                <w:szCs w:val="20"/>
              </w:rPr>
            </w:pPr>
            <w:r w:rsidRPr="00AC0394">
              <w:rPr>
                <w:rFonts w:ascii="Calibri" w:hAnsi="Calibri" w:cs="Calibri"/>
                <w:color w:val="000000"/>
                <w:sz w:val="20"/>
                <w:szCs w:val="20"/>
              </w:rPr>
              <w:t>Do volunteers have access to a secure locker, room, cupboard to store personal items (handbags, phones, keys, wallets etc.)</w:t>
            </w:r>
            <w:r>
              <w:rPr>
                <w:rFonts w:ascii="Calibri" w:hAnsi="Calibri" w:cs="Calibri"/>
                <w:color w:val="000000"/>
                <w:sz w:val="20"/>
                <w:szCs w:val="20"/>
              </w:rPr>
              <w:t>?</w:t>
            </w:r>
          </w:p>
        </w:tc>
        <w:tc>
          <w:tcPr>
            <w:tcW w:w="660" w:type="dxa"/>
          </w:tcPr>
          <w:p w14:paraId="224C856E" w14:textId="77777777" w:rsidR="00310FCE" w:rsidRPr="005A3EC8" w:rsidRDefault="00310FCE" w:rsidP="003A0915">
            <w:pPr>
              <w:rPr>
                <w:rFonts w:ascii="Calibri" w:hAnsi="Calibri"/>
              </w:rPr>
            </w:pPr>
          </w:p>
        </w:tc>
        <w:tc>
          <w:tcPr>
            <w:tcW w:w="556" w:type="dxa"/>
          </w:tcPr>
          <w:p w14:paraId="6CA79377" w14:textId="77777777" w:rsidR="00310FCE" w:rsidRPr="005A3EC8" w:rsidRDefault="00310FCE" w:rsidP="003A0915">
            <w:pPr>
              <w:rPr>
                <w:rFonts w:ascii="Calibri" w:hAnsi="Calibri"/>
              </w:rPr>
            </w:pPr>
          </w:p>
        </w:tc>
        <w:tc>
          <w:tcPr>
            <w:tcW w:w="631" w:type="dxa"/>
          </w:tcPr>
          <w:p w14:paraId="73D13982" w14:textId="77777777" w:rsidR="00310FCE" w:rsidRPr="005A3EC8" w:rsidRDefault="00310FCE" w:rsidP="003A0915">
            <w:pPr>
              <w:rPr>
                <w:rFonts w:ascii="Calibri" w:hAnsi="Calibri"/>
              </w:rPr>
            </w:pPr>
          </w:p>
        </w:tc>
        <w:tc>
          <w:tcPr>
            <w:tcW w:w="3055" w:type="dxa"/>
          </w:tcPr>
          <w:p w14:paraId="3C98250A" w14:textId="77777777" w:rsidR="00310FCE" w:rsidRPr="005A3EC8" w:rsidRDefault="00310FCE" w:rsidP="003A0915">
            <w:pPr>
              <w:rPr>
                <w:rFonts w:ascii="Calibri" w:hAnsi="Calibri"/>
              </w:rPr>
            </w:pPr>
          </w:p>
        </w:tc>
      </w:tr>
      <w:tr w:rsidR="00310FCE" w:rsidRPr="005A3EC8" w14:paraId="5D09AF25" w14:textId="77777777" w:rsidTr="003A0915">
        <w:tc>
          <w:tcPr>
            <w:tcW w:w="1906" w:type="dxa"/>
          </w:tcPr>
          <w:p w14:paraId="1359C9BC" w14:textId="77777777" w:rsidR="00310FCE" w:rsidRPr="003A75D2" w:rsidRDefault="00310FCE" w:rsidP="003A0915">
            <w:pPr>
              <w:rPr>
                <w:rFonts w:ascii="Calibri" w:hAnsi="Calibri"/>
                <w:b/>
              </w:rPr>
            </w:pPr>
          </w:p>
        </w:tc>
        <w:tc>
          <w:tcPr>
            <w:tcW w:w="3760" w:type="dxa"/>
          </w:tcPr>
          <w:p w14:paraId="769CE8D1" w14:textId="77777777" w:rsidR="00310FCE" w:rsidRPr="00F7183D" w:rsidRDefault="00310FCE" w:rsidP="003A0915">
            <w:pPr>
              <w:rPr>
                <w:rFonts w:ascii="Calibri" w:hAnsi="Calibri" w:cs="Calibri"/>
                <w:color w:val="000000"/>
                <w:sz w:val="20"/>
                <w:szCs w:val="20"/>
              </w:rPr>
            </w:pPr>
            <w:r>
              <w:rPr>
                <w:rFonts w:ascii="Calibri" w:hAnsi="Calibri" w:cs="Calibri"/>
                <w:color w:val="000000"/>
                <w:sz w:val="20"/>
                <w:szCs w:val="20"/>
              </w:rPr>
              <w:t>Do volunteers need to be advised of appropriate footwear? (Gumboots, flat shoes etc.)</w:t>
            </w:r>
          </w:p>
        </w:tc>
        <w:tc>
          <w:tcPr>
            <w:tcW w:w="660" w:type="dxa"/>
          </w:tcPr>
          <w:p w14:paraId="7C9C8A9D" w14:textId="77777777" w:rsidR="00310FCE" w:rsidRPr="005A3EC8" w:rsidRDefault="00310FCE" w:rsidP="003A0915">
            <w:pPr>
              <w:rPr>
                <w:rFonts w:ascii="Calibri" w:hAnsi="Calibri"/>
              </w:rPr>
            </w:pPr>
          </w:p>
        </w:tc>
        <w:tc>
          <w:tcPr>
            <w:tcW w:w="556" w:type="dxa"/>
          </w:tcPr>
          <w:p w14:paraId="1C7EB06F" w14:textId="77777777" w:rsidR="00310FCE" w:rsidRPr="005A3EC8" w:rsidRDefault="00310FCE" w:rsidP="003A0915">
            <w:pPr>
              <w:rPr>
                <w:rFonts w:ascii="Calibri" w:hAnsi="Calibri"/>
              </w:rPr>
            </w:pPr>
          </w:p>
        </w:tc>
        <w:tc>
          <w:tcPr>
            <w:tcW w:w="631" w:type="dxa"/>
          </w:tcPr>
          <w:p w14:paraId="43434E7E" w14:textId="77777777" w:rsidR="00310FCE" w:rsidRPr="005A3EC8" w:rsidRDefault="00310FCE" w:rsidP="003A0915">
            <w:pPr>
              <w:rPr>
                <w:rFonts w:ascii="Calibri" w:hAnsi="Calibri"/>
              </w:rPr>
            </w:pPr>
          </w:p>
        </w:tc>
        <w:tc>
          <w:tcPr>
            <w:tcW w:w="3055" w:type="dxa"/>
          </w:tcPr>
          <w:p w14:paraId="08270C25" w14:textId="77777777" w:rsidR="00310FCE" w:rsidRPr="005A3EC8" w:rsidRDefault="00310FCE" w:rsidP="003A0915">
            <w:pPr>
              <w:rPr>
                <w:rFonts w:ascii="Calibri" w:hAnsi="Calibri"/>
              </w:rPr>
            </w:pPr>
          </w:p>
        </w:tc>
      </w:tr>
      <w:tr w:rsidR="00310FCE" w:rsidRPr="005A3EC8" w14:paraId="3590C8EC" w14:textId="77777777" w:rsidTr="003A0915">
        <w:tc>
          <w:tcPr>
            <w:tcW w:w="1906" w:type="dxa"/>
          </w:tcPr>
          <w:p w14:paraId="57911820" w14:textId="77777777" w:rsidR="00310FCE" w:rsidRDefault="00310FCE" w:rsidP="003A0915">
            <w:pPr>
              <w:rPr>
                <w:rFonts w:ascii="Calibri" w:hAnsi="Calibri"/>
                <w:b/>
              </w:rPr>
            </w:pPr>
          </w:p>
        </w:tc>
        <w:tc>
          <w:tcPr>
            <w:tcW w:w="3760" w:type="dxa"/>
          </w:tcPr>
          <w:p w14:paraId="74575CDD" w14:textId="77777777" w:rsidR="00310FCE" w:rsidRDefault="00310FCE" w:rsidP="003A0915">
            <w:pPr>
              <w:rPr>
                <w:rFonts w:ascii="Calibri" w:hAnsi="Calibri" w:cs="Calibri"/>
                <w:color w:val="000000"/>
                <w:sz w:val="20"/>
                <w:szCs w:val="20"/>
              </w:rPr>
            </w:pPr>
            <w:r w:rsidRPr="00C85379">
              <w:rPr>
                <w:rFonts w:ascii="Calibri" w:hAnsi="Calibri" w:cs="Calibri"/>
                <w:color w:val="000000"/>
                <w:sz w:val="20"/>
                <w:szCs w:val="20"/>
              </w:rPr>
              <w:t>Is there adequate sunshade for volunteers staying outside</w:t>
            </w:r>
            <w:r>
              <w:rPr>
                <w:rFonts w:ascii="Calibri" w:hAnsi="Calibri" w:cs="Calibri"/>
                <w:color w:val="000000"/>
                <w:sz w:val="20"/>
                <w:szCs w:val="20"/>
              </w:rPr>
              <w:t>?  Volunteers in non-shade areas will need to be rotated/</w:t>
            </w:r>
          </w:p>
        </w:tc>
        <w:tc>
          <w:tcPr>
            <w:tcW w:w="660" w:type="dxa"/>
          </w:tcPr>
          <w:p w14:paraId="569270F0" w14:textId="77777777" w:rsidR="00310FCE" w:rsidRPr="005A3EC8" w:rsidRDefault="00310FCE" w:rsidP="003A0915">
            <w:pPr>
              <w:rPr>
                <w:rFonts w:ascii="Calibri" w:hAnsi="Calibri"/>
              </w:rPr>
            </w:pPr>
          </w:p>
        </w:tc>
        <w:tc>
          <w:tcPr>
            <w:tcW w:w="556" w:type="dxa"/>
          </w:tcPr>
          <w:p w14:paraId="4B037B2F" w14:textId="77777777" w:rsidR="00310FCE" w:rsidRPr="005A3EC8" w:rsidRDefault="00310FCE" w:rsidP="003A0915">
            <w:pPr>
              <w:rPr>
                <w:rFonts w:ascii="Calibri" w:hAnsi="Calibri"/>
              </w:rPr>
            </w:pPr>
          </w:p>
        </w:tc>
        <w:tc>
          <w:tcPr>
            <w:tcW w:w="631" w:type="dxa"/>
          </w:tcPr>
          <w:p w14:paraId="5F99854D" w14:textId="77777777" w:rsidR="00310FCE" w:rsidRPr="005A3EC8" w:rsidRDefault="00310FCE" w:rsidP="003A0915">
            <w:pPr>
              <w:rPr>
                <w:rFonts w:ascii="Calibri" w:hAnsi="Calibri"/>
              </w:rPr>
            </w:pPr>
          </w:p>
        </w:tc>
        <w:tc>
          <w:tcPr>
            <w:tcW w:w="3055" w:type="dxa"/>
          </w:tcPr>
          <w:p w14:paraId="1F9BC2E7" w14:textId="77777777" w:rsidR="00310FCE" w:rsidRPr="005A3EC8" w:rsidRDefault="00310FCE" w:rsidP="003A0915">
            <w:pPr>
              <w:rPr>
                <w:rFonts w:ascii="Calibri" w:hAnsi="Calibri"/>
              </w:rPr>
            </w:pPr>
          </w:p>
        </w:tc>
      </w:tr>
      <w:tr w:rsidR="00310FCE" w:rsidRPr="005A3EC8" w14:paraId="200FBD3B" w14:textId="77777777" w:rsidTr="003A0915">
        <w:tc>
          <w:tcPr>
            <w:tcW w:w="1906" w:type="dxa"/>
          </w:tcPr>
          <w:p w14:paraId="0E78D7A2" w14:textId="77777777" w:rsidR="00310FCE" w:rsidRDefault="00310FCE" w:rsidP="003A0915">
            <w:pPr>
              <w:rPr>
                <w:rFonts w:ascii="Calibri" w:hAnsi="Calibri"/>
                <w:b/>
              </w:rPr>
            </w:pPr>
          </w:p>
        </w:tc>
        <w:tc>
          <w:tcPr>
            <w:tcW w:w="3760" w:type="dxa"/>
          </w:tcPr>
          <w:p w14:paraId="4CF529C8" w14:textId="77777777" w:rsidR="00310FCE" w:rsidRDefault="00310FCE" w:rsidP="003A0915">
            <w:pPr>
              <w:rPr>
                <w:rFonts w:ascii="Calibri" w:hAnsi="Calibri" w:cs="Calibri"/>
                <w:color w:val="000000"/>
                <w:sz w:val="20"/>
                <w:szCs w:val="20"/>
              </w:rPr>
            </w:pPr>
            <w:r>
              <w:rPr>
                <w:rFonts w:ascii="Calibri" w:hAnsi="Calibri" w:cs="Calibri"/>
                <w:color w:val="000000"/>
                <w:sz w:val="20"/>
                <w:szCs w:val="20"/>
              </w:rPr>
              <w:t>Is there availability of drinking water for volunteers/staff?</w:t>
            </w:r>
          </w:p>
        </w:tc>
        <w:tc>
          <w:tcPr>
            <w:tcW w:w="660" w:type="dxa"/>
          </w:tcPr>
          <w:p w14:paraId="7450C5E1" w14:textId="77777777" w:rsidR="00310FCE" w:rsidRPr="005A3EC8" w:rsidRDefault="00310FCE" w:rsidP="003A0915">
            <w:pPr>
              <w:rPr>
                <w:rFonts w:ascii="Calibri" w:hAnsi="Calibri"/>
              </w:rPr>
            </w:pPr>
          </w:p>
        </w:tc>
        <w:tc>
          <w:tcPr>
            <w:tcW w:w="556" w:type="dxa"/>
          </w:tcPr>
          <w:p w14:paraId="59C43BFA" w14:textId="77777777" w:rsidR="00310FCE" w:rsidRPr="005A3EC8" w:rsidRDefault="00310FCE" w:rsidP="003A0915">
            <w:pPr>
              <w:rPr>
                <w:rFonts w:ascii="Calibri" w:hAnsi="Calibri"/>
              </w:rPr>
            </w:pPr>
          </w:p>
        </w:tc>
        <w:tc>
          <w:tcPr>
            <w:tcW w:w="631" w:type="dxa"/>
          </w:tcPr>
          <w:p w14:paraId="583DCD98" w14:textId="77777777" w:rsidR="00310FCE" w:rsidRPr="005A3EC8" w:rsidRDefault="00310FCE" w:rsidP="003A0915">
            <w:pPr>
              <w:rPr>
                <w:rFonts w:ascii="Calibri" w:hAnsi="Calibri"/>
              </w:rPr>
            </w:pPr>
          </w:p>
        </w:tc>
        <w:tc>
          <w:tcPr>
            <w:tcW w:w="3055" w:type="dxa"/>
          </w:tcPr>
          <w:p w14:paraId="56053003" w14:textId="77777777" w:rsidR="00310FCE" w:rsidRPr="005A3EC8" w:rsidRDefault="00310FCE" w:rsidP="003A0915">
            <w:pPr>
              <w:rPr>
                <w:rFonts w:ascii="Calibri" w:hAnsi="Calibri"/>
              </w:rPr>
            </w:pPr>
          </w:p>
        </w:tc>
      </w:tr>
      <w:tr w:rsidR="00310FCE" w:rsidRPr="005A3EC8" w14:paraId="17C6D2A0" w14:textId="77777777" w:rsidTr="003A0915">
        <w:tc>
          <w:tcPr>
            <w:tcW w:w="1906" w:type="dxa"/>
          </w:tcPr>
          <w:p w14:paraId="16DB479E" w14:textId="77777777" w:rsidR="00310FCE" w:rsidRDefault="00310FCE" w:rsidP="003A0915">
            <w:pPr>
              <w:rPr>
                <w:rFonts w:ascii="Calibri" w:hAnsi="Calibri"/>
                <w:b/>
              </w:rPr>
            </w:pPr>
            <w:r>
              <w:rPr>
                <w:rFonts w:ascii="Calibri" w:hAnsi="Calibri"/>
                <w:b/>
              </w:rPr>
              <w:t>Additional</w:t>
            </w:r>
            <w:r>
              <w:rPr>
                <w:rFonts w:ascii="Calibri" w:hAnsi="Calibri"/>
                <w:b/>
              </w:rPr>
              <w:br/>
            </w:r>
            <w:r w:rsidRPr="00F63347">
              <w:rPr>
                <w:rFonts w:ascii="Calibri" w:hAnsi="Calibri"/>
                <w:sz w:val="18"/>
                <w:szCs w:val="18"/>
              </w:rPr>
              <w:t>Add additional categories required</w:t>
            </w:r>
          </w:p>
        </w:tc>
        <w:tc>
          <w:tcPr>
            <w:tcW w:w="3760" w:type="dxa"/>
          </w:tcPr>
          <w:p w14:paraId="7557414D" w14:textId="77777777" w:rsidR="00310FCE" w:rsidRDefault="00310FCE" w:rsidP="003A0915">
            <w:pPr>
              <w:rPr>
                <w:rFonts w:ascii="Calibri" w:hAnsi="Calibri" w:cs="Calibri"/>
                <w:color w:val="000000"/>
                <w:sz w:val="20"/>
                <w:szCs w:val="20"/>
              </w:rPr>
            </w:pPr>
          </w:p>
        </w:tc>
        <w:tc>
          <w:tcPr>
            <w:tcW w:w="660" w:type="dxa"/>
          </w:tcPr>
          <w:p w14:paraId="2F711D10" w14:textId="77777777" w:rsidR="00310FCE" w:rsidRPr="005A3EC8" w:rsidRDefault="00310FCE" w:rsidP="003A0915">
            <w:pPr>
              <w:rPr>
                <w:rFonts w:ascii="Calibri" w:hAnsi="Calibri"/>
              </w:rPr>
            </w:pPr>
          </w:p>
        </w:tc>
        <w:tc>
          <w:tcPr>
            <w:tcW w:w="556" w:type="dxa"/>
          </w:tcPr>
          <w:p w14:paraId="2174AC7B" w14:textId="77777777" w:rsidR="00310FCE" w:rsidRPr="005A3EC8" w:rsidRDefault="00310FCE" w:rsidP="003A0915">
            <w:pPr>
              <w:rPr>
                <w:rFonts w:ascii="Calibri" w:hAnsi="Calibri"/>
              </w:rPr>
            </w:pPr>
          </w:p>
        </w:tc>
        <w:tc>
          <w:tcPr>
            <w:tcW w:w="631" w:type="dxa"/>
          </w:tcPr>
          <w:p w14:paraId="1409B0F8" w14:textId="77777777" w:rsidR="00310FCE" w:rsidRPr="005A3EC8" w:rsidRDefault="00310FCE" w:rsidP="003A0915">
            <w:pPr>
              <w:rPr>
                <w:rFonts w:ascii="Calibri" w:hAnsi="Calibri"/>
              </w:rPr>
            </w:pPr>
          </w:p>
        </w:tc>
        <w:tc>
          <w:tcPr>
            <w:tcW w:w="3055" w:type="dxa"/>
          </w:tcPr>
          <w:p w14:paraId="52D6DC1B" w14:textId="77777777" w:rsidR="00310FCE" w:rsidRPr="005A3EC8" w:rsidRDefault="00310FCE" w:rsidP="003A0915">
            <w:pPr>
              <w:rPr>
                <w:rFonts w:ascii="Calibri" w:hAnsi="Calibri"/>
              </w:rPr>
            </w:pPr>
          </w:p>
        </w:tc>
      </w:tr>
      <w:tr w:rsidR="00310FCE" w:rsidRPr="005A3EC8" w14:paraId="4AACC316" w14:textId="77777777" w:rsidTr="003A0915">
        <w:tc>
          <w:tcPr>
            <w:tcW w:w="1906" w:type="dxa"/>
          </w:tcPr>
          <w:p w14:paraId="418AFD4C" w14:textId="77777777" w:rsidR="00310FCE" w:rsidRDefault="00310FCE" w:rsidP="003A0915">
            <w:pPr>
              <w:rPr>
                <w:rFonts w:ascii="Calibri" w:hAnsi="Calibri"/>
                <w:b/>
              </w:rPr>
            </w:pPr>
          </w:p>
          <w:p w14:paraId="0C2416CB" w14:textId="77777777" w:rsidR="00310FCE" w:rsidRDefault="00310FCE" w:rsidP="003A0915">
            <w:pPr>
              <w:rPr>
                <w:rFonts w:ascii="Calibri" w:hAnsi="Calibri"/>
                <w:b/>
              </w:rPr>
            </w:pPr>
          </w:p>
        </w:tc>
        <w:tc>
          <w:tcPr>
            <w:tcW w:w="3760" w:type="dxa"/>
          </w:tcPr>
          <w:p w14:paraId="5F8B167A" w14:textId="77777777" w:rsidR="00310FCE" w:rsidRDefault="00310FCE" w:rsidP="003A0915">
            <w:pPr>
              <w:rPr>
                <w:rFonts w:ascii="Calibri" w:hAnsi="Calibri" w:cs="Calibri"/>
                <w:color w:val="000000"/>
                <w:sz w:val="20"/>
                <w:szCs w:val="20"/>
              </w:rPr>
            </w:pPr>
          </w:p>
        </w:tc>
        <w:tc>
          <w:tcPr>
            <w:tcW w:w="660" w:type="dxa"/>
          </w:tcPr>
          <w:p w14:paraId="75EA3104" w14:textId="77777777" w:rsidR="00310FCE" w:rsidRPr="005A3EC8" w:rsidRDefault="00310FCE" w:rsidP="003A0915">
            <w:pPr>
              <w:rPr>
                <w:rFonts w:ascii="Calibri" w:hAnsi="Calibri"/>
              </w:rPr>
            </w:pPr>
          </w:p>
        </w:tc>
        <w:tc>
          <w:tcPr>
            <w:tcW w:w="556" w:type="dxa"/>
          </w:tcPr>
          <w:p w14:paraId="34675978" w14:textId="77777777" w:rsidR="00310FCE" w:rsidRPr="005A3EC8" w:rsidRDefault="00310FCE" w:rsidP="003A0915">
            <w:pPr>
              <w:rPr>
                <w:rFonts w:ascii="Calibri" w:hAnsi="Calibri"/>
              </w:rPr>
            </w:pPr>
          </w:p>
        </w:tc>
        <w:tc>
          <w:tcPr>
            <w:tcW w:w="631" w:type="dxa"/>
          </w:tcPr>
          <w:p w14:paraId="7BE02389" w14:textId="77777777" w:rsidR="00310FCE" w:rsidRPr="005A3EC8" w:rsidRDefault="00310FCE" w:rsidP="003A0915">
            <w:pPr>
              <w:rPr>
                <w:rFonts w:ascii="Calibri" w:hAnsi="Calibri"/>
              </w:rPr>
            </w:pPr>
          </w:p>
        </w:tc>
        <w:tc>
          <w:tcPr>
            <w:tcW w:w="3055" w:type="dxa"/>
          </w:tcPr>
          <w:p w14:paraId="60C041E4" w14:textId="77777777" w:rsidR="00310FCE" w:rsidRPr="005A3EC8" w:rsidRDefault="00310FCE" w:rsidP="003A0915">
            <w:pPr>
              <w:rPr>
                <w:rFonts w:ascii="Calibri" w:hAnsi="Calibri"/>
              </w:rPr>
            </w:pPr>
          </w:p>
        </w:tc>
      </w:tr>
      <w:tr w:rsidR="00310FCE" w:rsidRPr="005A3EC8" w14:paraId="685012CC" w14:textId="77777777" w:rsidTr="003A0915">
        <w:tc>
          <w:tcPr>
            <w:tcW w:w="1906" w:type="dxa"/>
          </w:tcPr>
          <w:p w14:paraId="60C4F51D" w14:textId="77777777" w:rsidR="00310FCE" w:rsidRDefault="00310FCE" w:rsidP="003A0915">
            <w:pPr>
              <w:rPr>
                <w:rFonts w:ascii="Calibri" w:hAnsi="Calibri"/>
                <w:b/>
              </w:rPr>
            </w:pPr>
          </w:p>
          <w:p w14:paraId="7EFC365E" w14:textId="77777777" w:rsidR="00310FCE" w:rsidRDefault="00310FCE" w:rsidP="003A0915">
            <w:pPr>
              <w:rPr>
                <w:rFonts w:ascii="Calibri" w:hAnsi="Calibri"/>
                <w:b/>
              </w:rPr>
            </w:pPr>
          </w:p>
        </w:tc>
        <w:tc>
          <w:tcPr>
            <w:tcW w:w="3760" w:type="dxa"/>
          </w:tcPr>
          <w:p w14:paraId="2CBEB660" w14:textId="77777777" w:rsidR="00310FCE" w:rsidRDefault="00310FCE" w:rsidP="003A0915">
            <w:pPr>
              <w:rPr>
                <w:rFonts w:ascii="Calibri" w:hAnsi="Calibri" w:cs="Calibri"/>
                <w:color w:val="000000"/>
                <w:sz w:val="20"/>
                <w:szCs w:val="20"/>
              </w:rPr>
            </w:pPr>
          </w:p>
        </w:tc>
        <w:tc>
          <w:tcPr>
            <w:tcW w:w="660" w:type="dxa"/>
          </w:tcPr>
          <w:p w14:paraId="2B674EE0" w14:textId="77777777" w:rsidR="00310FCE" w:rsidRPr="005A3EC8" w:rsidRDefault="00310FCE" w:rsidP="003A0915">
            <w:pPr>
              <w:rPr>
                <w:rFonts w:ascii="Calibri" w:hAnsi="Calibri"/>
              </w:rPr>
            </w:pPr>
          </w:p>
        </w:tc>
        <w:tc>
          <w:tcPr>
            <w:tcW w:w="556" w:type="dxa"/>
          </w:tcPr>
          <w:p w14:paraId="3549C496" w14:textId="77777777" w:rsidR="00310FCE" w:rsidRPr="005A3EC8" w:rsidRDefault="00310FCE" w:rsidP="003A0915">
            <w:pPr>
              <w:rPr>
                <w:rFonts w:ascii="Calibri" w:hAnsi="Calibri"/>
              </w:rPr>
            </w:pPr>
          </w:p>
        </w:tc>
        <w:tc>
          <w:tcPr>
            <w:tcW w:w="631" w:type="dxa"/>
          </w:tcPr>
          <w:p w14:paraId="6A0786D5" w14:textId="77777777" w:rsidR="00310FCE" w:rsidRPr="005A3EC8" w:rsidRDefault="00310FCE" w:rsidP="003A0915">
            <w:pPr>
              <w:rPr>
                <w:rFonts w:ascii="Calibri" w:hAnsi="Calibri"/>
              </w:rPr>
            </w:pPr>
          </w:p>
        </w:tc>
        <w:tc>
          <w:tcPr>
            <w:tcW w:w="3055" w:type="dxa"/>
          </w:tcPr>
          <w:p w14:paraId="3DCC7923" w14:textId="77777777" w:rsidR="00310FCE" w:rsidRPr="005A3EC8" w:rsidRDefault="00310FCE" w:rsidP="003A0915">
            <w:pPr>
              <w:rPr>
                <w:rFonts w:ascii="Calibri" w:hAnsi="Calibri"/>
              </w:rPr>
            </w:pPr>
          </w:p>
        </w:tc>
      </w:tr>
      <w:tr w:rsidR="00310FCE" w:rsidRPr="005A3EC8" w14:paraId="2597F094" w14:textId="77777777" w:rsidTr="003A0915">
        <w:tc>
          <w:tcPr>
            <w:tcW w:w="1906" w:type="dxa"/>
          </w:tcPr>
          <w:p w14:paraId="62EE0934" w14:textId="77777777" w:rsidR="00310FCE" w:rsidRDefault="00310FCE" w:rsidP="003A0915">
            <w:pPr>
              <w:rPr>
                <w:rFonts w:ascii="Calibri" w:hAnsi="Calibri"/>
                <w:b/>
              </w:rPr>
            </w:pPr>
          </w:p>
          <w:p w14:paraId="60E3FBB6" w14:textId="77777777" w:rsidR="00310FCE" w:rsidRDefault="00310FCE" w:rsidP="003A0915">
            <w:pPr>
              <w:rPr>
                <w:rFonts w:ascii="Calibri" w:hAnsi="Calibri"/>
                <w:b/>
              </w:rPr>
            </w:pPr>
          </w:p>
        </w:tc>
        <w:tc>
          <w:tcPr>
            <w:tcW w:w="3760" w:type="dxa"/>
          </w:tcPr>
          <w:p w14:paraId="253C5D92" w14:textId="77777777" w:rsidR="00310FCE" w:rsidRDefault="00310FCE" w:rsidP="003A0915">
            <w:pPr>
              <w:rPr>
                <w:rFonts w:ascii="Calibri" w:hAnsi="Calibri" w:cs="Calibri"/>
                <w:color w:val="000000"/>
                <w:sz w:val="20"/>
                <w:szCs w:val="20"/>
              </w:rPr>
            </w:pPr>
          </w:p>
        </w:tc>
        <w:tc>
          <w:tcPr>
            <w:tcW w:w="660" w:type="dxa"/>
          </w:tcPr>
          <w:p w14:paraId="17DE6576" w14:textId="77777777" w:rsidR="00310FCE" w:rsidRPr="005A3EC8" w:rsidRDefault="00310FCE" w:rsidP="003A0915">
            <w:pPr>
              <w:rPr>
                <w:rFonts w:ascii="Calibri" w:hAnsi="Calibri"/>
              </w:rPr>
            </w:pPr>
          </w:p>
        </w:tc>
        <w:tc>
          <w:tcPr>
            <w:tcW w:w="556" w:type="dxa"/>
          </w:tcPr>
          <w:p w14:paraId="49E714EB" w14:textId="77777777" w:rsidR="00310FCE" w:rsidRPr="005A3EC8" w:rsidRDefault="00310FCE" w:rsidP="003A0915">
            <w:pPr>
              <w:rPr>
                <w:rFonts w:ascii="Calibri" w:hAnsi="Calibri"/>
              </w:rPr>
            </w:pPr>
          </w:p>
        </w:tc>
        <w:tc>
          <w:tcPr>
            <w:tcW w:w="631" w:type="dxa"/>
          </w:tcPr>
          <w:p w14:paraId="411A45ED" w14:textId="77777777" w:rsidR="00310FCE" w:rsidRPr="005A3EC8" w:rsidRDefault="00310FCE" w:rsidP="003A0915">
            <w:pPr>
              <w:rPr>
                <w:rFonts w:ascii="Calibri" w:hAnsi="Calibri"/>
              </w:rPr>
            </w:pPr>
          </w:p>
        </w:tc>
        <w:tc>
          <w:tcPr>
            <w:tcW w:w="3055" w:type="dxa"/>
          </w:tcPr>
          <w:p w14:paraId="27F964AC" w14:textId="77777777" w:rsidR="00310FCE" w:rsidRPr="005A3EC8" w:rsidRDefault="00310FCE" w:rsidP="003A0915">
            <w:pPr>
              <w:rPr>
                <w:rFonts w:ascii="Calibri" w:hAnsi="Calibri"/>
              </w:rPr>
            </w:pPr>
          </w:p>
        </w:tc>
      </w:tr>
      <w:tr w:rsidR="00310FCE" w:rsidRPr="005A3EC8" w14:paraId="047792BC" w14:textId="77777777" w:rsidTr="003A0915">
        <w:tc>
          <w:tcPr>
            <w:tcW w:w="1906" w:type="dxa"/>
          </w:tcPr>
          <w:p w14:paraId="50F52C4A" w14:textId="77777777" w:rsidR="00310FCE" w:rsidRDefault="00310FCE" w:rsidP="003A0915">
            <w:pPr>
              <w:rPr>
                <w:rFonts w:ascii="Calibri" w:hAnsi="Calibri"/>
                <w:b/>
              </w:rPr>
            </w:pPr>
          </w:p>
          <w:p w14:paraId="68B0FA82" w14:textId="77777777" w:rsidR="00310FCE" w:rsidRDefault="00310FCE" w:rsidP="003A0915">
            <w:pPr>
              <w:rPr>
                <w:rFonts w:ascii="Calibri" w:hAnsi="Calibri"/>
                <w:b/>
              </w:rPr>
            </w:pPr>
          </w:p>
        </w:tc>
        <w:tc>
          <w:tcPr>
            <w:tcW w:w="3760" w:type="dxa"/>
          </w:tcPr>
          <w:p w14:paraId="68872F15" w14:textId="77777777" w:rsidR="00310FCE" w:rsidRDefault="00310FCE" w:rsidP="003A0915">
            <w:pPr>
              <w:rPr>
                <w:rFonts w:ascii="Calibri" w:hAnsi="Calibri" w:cs="Calibri"/>
                <w:color w:val="000000"/>
                <w:sz w:val="20"/>
                <w:szCs w:val="20"/>
              </w:rPr>
            </w:pPr>
          </w:p>
        </w:tc>
        <w:tc>
          <w:tcPr>
            <w:tcW w:w="660" w:type="dxa"/>
          </w:tcPr>
          <w:p w14:paraId="25261B03" w14:textId="77777777" w:rsidR="00310FCE" w:rsidRPr="005A3EC8" w:rsidRDefault="00310FCE" w:rsidP="003A0915">
            <w:pPr>
              <w:rPr>
                <w:rFonts w:ascii="Calibri" w:hAnsi="Calibri"/>
              </w:rPr>
            </w:pPr>
          </w:p>
        </w:tc>
        <w:tc>
          <w:tcPr>
            <w:tcW w:w="556" w:type="dxa"/>
          </w:tcPr>
          <w:p w14:paraId="41E70886" w14:textId="77777777" w:rsidR="00310FCE" w:rsidRPr="005A3EC8" w:rsidRDefault="00310FCE" w:rsidP="003A0915">
            <w:pPr>
              <w:rPr>
                <w:rFonts w:ascii="Calibri" w:hAnsi="Calibri"/>
              </w:rPr>
            </w:pPr>
          </w:p>
        </w:tc>
        <w:tc>
          <w:tcPr>
            <w:tcW w:w="631" w:type="dxa"/>
          </w:tcPr>
          <w:p w14:paraId="573ECCA1" w14:textId="77777777" w:rsidR="00310FCE" w:rsidRPr="005A3EC8" w:rsidRDefault="00310FCE" w:rsidP="003A0915">
            <w:pPr>
              <w:rPr>
                <w:rFonts w:ascii="Calibri" w:hAnsi="Calibri"/>
              </w:rPr>
            </w:pPr>
          </w:p>
        </w:tc>
        <w:tc>
          <w:tcPr>
            <w:tcW w:w="3055" w:type="dxa"/>
          </w:tcPr>
          <w:p w14:paraId="1F3D0F10" w14:textId="77777777" w:rsidR="00310FCE" w:rsidRPr="005A3EC8" w:rsidRDefault="00310FCE" w:rsidP="003A0915">
            <w:pPr>
              <w:rPr>
                <w:rFonts w:ascii="Calibri" w:hAnsi="Calibri"/>
              </w:rPr>
            </w:pPr>
          </w:p>
        </w:tc>
      </w:tr>
      <w:tr w:rsidR="00310FCE" w:rsidRPr="005A3EC8" w14:paraId="653A361F" w14:textId="77777777" w:rsidTr="003A0915">
        <w:trPr>
          <w:trHeight w:val="2970"/>
        </w:trPr>
        <w:tc>
          <w:tcPr>
            <w:tcW w:w="10568" w:type="dxa"/>
            <w:gridSpan w:val="6"/>
          </w:tcPr>
          <w:p w14:paraId="7A44F96E" w14:textId="77777777" w:rsidR="00310FCE" w:rsidRPr="00F63347" w:rsidRDefault="00310FCE" w:rsidP="003A0915">
            <w:pPr>
              <w:rPr>
                <w:rFonts w:ascii="Calibri" w:hAnsi="Calibri"/>
                <w:sz w:val="18"/>
                <w:szCs w:val="18"/>
              </w:rPr>
            </w:pPr>
            <w:r>
              <w:rPr>
                <w:rFonts w:ascii="Calibri" w:hAnsi="Calibri"/>
                <w:b/>
              </w:rPr>
              <w:t xml:space="preserve">NOTES:  </w:t>
            </w:r>
            <w:r w:rsidRPr="00F63347">
              <w:rPr>
                <w:rFonts w:ascii="Calibri" w:hAnsi="Calibri"/>
                <w:sz w:val="20"/>
                <w:szCs w:val="20"/>
              </w:rPr>
              <w:t>Place for any additional requirements you wish to make note of:</w:t>
            </w:r>
          </w:p>
          <w:p w14:paraId="4321E793" w14:textId="77777777" w:rsidR="00310FCE" w:rsidRDefault="00310FCE" w:rsidP="003A0915">
            <w:pPr>
              <w:rPr>
                <w:rFonts w:ascii="Calibri" w:hAnsi="Calibri"/>
                <w:b/>
              </w:rPr>
            </w:pPr>
          </w:p>
          <w:p w14:paraId="06BDBA90" w14:textId="77777777" w:rsidR="00310FCE" w:rsidRDefault="00310FCE" w:rsidP="003A0915">
            <w:pPr>
              <w:rPr>
                <w:rFonts w:ascii="Calibri" w:hAnsi="Calibri"/>
                <w:b/>
              </w:rPr>
            </w:pPr>
          </w:p>
          <w:p w14:paraId="37AAD6B8" w14:textId="77777777" w:rsidR="00310FCE" w:rsidRDefault="00310FCE" w:rsidP="003A0915">
            <w:pPr>
              <w:rPr>
                <w:rFonts w:ascii="Calibri" w:hAnsi="Calibri"/>
                <w:b/>
              </w:rPr>
            </w:pPr>
          </w:p>
          <w:p w14:paraId="2FFC115C" w14:textId="77777777" w:rsidR="00310FCE" w:rsidRDefault="00310FCE" w:rsidP="003A0915">
            <w:pPr>
              <w:rPr>
                <w:rFonts w:ascii="Calibri" w:hAnsi="Calibri"/>
                <w:b/>
              </w:rPr>
            </w:pPr>
          </w:p>
          <w:p w14:paraId="7432B8F5" w14:textId="77777777" w:rsidR="00310FCE" w:rsidRDefault="00310FCE" w:rsidP="003A0915">
            <w:pPr>
              <w:rPr>
                <w:rFonts w:ascii="Calibri" w:hAnsi="Calibri"/>
                <w:b/>
              </w:rPr>
            </w:pPr>
          </w:p>
          <w:p w14:paraId="58EE743B" w14:textId="77777777" w:rsidR="00310FCE" w:rsidRDefault="00310FCE" w:rsidP="003A0915">
            <w:pPr>
              <w:rPr>
                <w:rFonts w:ascii="Calibri" w:hAnsi="Calibri"/>
                <w:b/>
              </w:rPr>
            </w:pPr>
          </w:p>
          <w:p w14:paraId="4EEDE48F" w14:textId="77777777" w:rsidR="00310FCE" w:rsidRDefault="00310FCE" w:rsidP="003A0915">
            <w:pPr>
              <w:rPr>
                <w:rFonts w:ascii="Calibri" w:hAnsi="Calibri"/>
                <w:b/>
              </w:rPr>
            </w:pPr>
          </w:p>
          <w:p w14:paraId="176615B9" w14:textId="77777777" w:rsidR="00310FCE" w:rsidRDefault="00310FCE" w:rsidP="003A0915">
            <w:pPr>
              <w:rPr>
                <w:rFonts w:ascii="Calibri" w:hAnsi="Calibri"/>
                <w:b/>
              </w:rPr>
            </w:pPr>
          </w:p>
          <w:p w14:paraId="425C1088" w14:textId="77777777" w:rsidR="00310FCE" w:rsidRDefault="00310FCE" w:rsidP="003A0915">
            <w:pPr>
              <w:rPr>
                <w:rFonts w:ascii="Calibri" w:hAnsi="Calibri"/>
                <w:b/>
              </w:rPr>
            </w:pPr>
          </w:p>
          <w:p w14:paraId="60F2FF54" w14:textId="77777777" w:rsidR="00310FCE" w:rsidRPr="005A3EC8" w:rsidRDefault="00310FCE" w:rsidP="003A0915">
            <w:pPr>
              <w:rPr>
                <w:rFonts w:ascii="Calibri" w:hAnsi="Calibri"/>
              </w:rPr>
            </w:pPr>
          </w:p>
        </w:tc>
      </w:tr>
    </w:tbl>
    <w:p w14:paraId="053B1FBA" w14:textId="77777777" w:rsidR="00310FCE" w:rsidRPr="0062258F" w:rsidRDefault="00310FCE" w:rsidP="00310FCE">
      <w:pPr>
        <w:tabs>
          <w:tab w:val="left" w:pos="8416"/>
        </w:tabs>
        <w:rPr>
          <w:rFonts w:ascii="Arial" w:hAnsi="Arial" w:cs="Arial"/>
        </w:rPr>
      </w:pPr>
    </w:p>
    <w:p w14:paraId="61DE1593" w14:textId="3A345DF2" w:rsidR="00310FCE" w:rsidRDefault="00310FCE" w:rsidP="00310FCE"/>
    <w:p w14:paraId="13A5E033" w14:textId="77777777" w:rsidR="00310FCE" w:rsidRPr="00310FCE" w:rsidRDefault="00310FCE" w:rsidP="00310FCE"/>
    <w:p w14:paraId="0604D466" w14:textId="5D96C3B1" w:rsidR="00310FCE" w:rsidRDefault="00310FCE" w:rsidP="00310FCE"/>
    <w:p w14:paraId="7BDE52DC" w14:textId="1B1DC1E7" w:rsidR="00946EBE" w:rsidRPr="00310FCE" w:rsidRDefault="00310FCE" w:rsidP="00310FCE">
      <w:pPr>
        <w:tabs>
          <w:tab w:val="left" w:pos="972"/>
        </w:tabs>
      </w:pPr>
      <w:r>
        <w:tab/>
      </w:r>
    </w:p>
    <w:sectPr w:rsidR="00946EBE" w:rsidRPr="00310FCE" w:rsidSect="007F3020">
      <w:headerReference w:type="default" r:id="rId9"/>
      <w:footerReference w:type="default" r:id="rId10"/>
      <w:pgSz w:w="11900" w:h="16840"/>
      <w:pgMar w:top="720" w:right="720" w:bottom="720" w:left="720" w:header="0" w:footer="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85BA32" w14:textId="77777777" w:rsidR="00E83183" w:rsidRDefault="00E83183" w:rsidP="00F657C7">
      <w:r>
        <w:separator/>
      </w:r>
    </w:p>
  </w:endnote>
  <w:endnote w:type="continuationSeparator" w:id="0">
    <w:p w14:paraId="513EB297" w14:textId="77777777" w:rsidR="00E83183" w:rsidRDefault="00E83183" w:rsidP="00F65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530B0" w14:textId="59A55423" w:rsidR="00F657C7" w:rsidRDefault="00C84BC0">
    <w:pPr>
      <w:pStyle w:val="Footer"/>
    </w:pPr>
    <w:r>
      <w:rPr>
        <w:noProof/>
        <w:lang w:val="en-AU" w:eastAsia="en-AU"/>
      </w:rPr>
      <w:drawing>
        <wp:anchor distT="0" distB="0" distL="114300" distR="114300" simplePos="0" relativeHeight="251660288" behindDoc="1" locked="0" layoutInCell="1" allowOverlap="1" wp14:anchorId="24A246E3" wp14:editId="7ACB8829">
          <wp:simplePos x="0" y="0"/>
          <wp:positionH relativeFrom="column">
            <wp:posOffset>982980</wp:posOffset>
          </wp:positionH>
          <wp:positionV relativeFrom="paragraph">
            <wp:posOffset>0</wp:posOffset>
          </wp:positionV>
          <wp:extent cx="1483360" cy="52324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Shop Logo_CMYK_LS.jpg"/>
                  <pic:cNvPicPr/>
                </pic:nvPicPr>
                <pic:blipFill>
                  <a:blip r:embed="rId1">
                    <a:extLst>
                      <a:ext uri="{28A0092B-C50C-407E-A947-70E740481C1C}">
                        <a14:useLocalDpi xmlns:a14="http://schemas.microsoft.com/office/drawing/2010/main" val="0"/>
                      </a:ext>
                    </a:extLst>
                  </a:blip>
                  <a:stretch>
                    <a:fillRect/>
                  </a:stretch>
                </pic:blipFill>
                <pic:spPr>
                  <a:xfrm>
                    <a:off x="0" y="0"/>
                    <a:ext cx="1483360" cy="523240"/>
                  </a:xfrm>
                  <a:prstGeom prst="rect">
                    <a:avLst/>
                  </a:prstGeom>
                </pic:spPr>
              </pic:pic>
            </a:graphicData>
          </a:graphic>
          <wp14:sizeRelH relativeFrom="page">
            <wp14:pctWidth>0</wp14:pctWidth>
          </wp14:sizeRelH>
          <wp14:sizeRelV relativeFrom="page">
            <wp14:pctHeight>0</wp14:pctHeight>
          </wp14:sizeRelV>
        </wp:anchor>
      </w:drawing>
    </w:r>
    <w:r>
      <w:t xml:space="preserve">          </w:t>
    </w:r>
    <w:r>
      <w:rPr>
        <w:noProof/>
        <w:lang w:val="en-AU" w:eastAsia="en-AU"/>
      </w:rPr>
      <w:drawing>
        <wp:inline distT="0" distB="0" distL="0" distR="0" wp14:anchorId="3699A1A6" wp14:editId="3EDB3C77">
          <wp:extent cx="502920" cy="512135"/>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2920" cy="512135"/>
                  </a:xfrm>
                  <a:prstGeom prst="rect">
                    <a:avLst/>
                  </a:prstGeom>
                  <a:noFill/>
                </pic:spPr>
              </pic:pic>
            </a:graphicData>
          </a:graphic>
        </wp:inline>
      </w:drawing>
    </w:r>
    <w:r>
      <w:rPr>
        <w:noProof/>
        <w:lang w:val="en-AU" w:eastAsia="en-AU"/>
      </w:rPr>
      <w:drawing>
        <wp:anchor distT="0" distB="0" distL="114300" distR="114300" simplePos="0" relativeHeight="251661312" behindDoc="1" locked="0" layoutInCell="1" allowOverlap="1" wp14:anchorId="30AE2BB7" wp14:editId="52619D37">
          <wp:simplePos x="0" y="0"/>
          <wp:positionH relativeFrom="column">
            <wp:posOffset>335280</wp:posOffset>
          </wp:positionH>
          <wp:positionV relativeFrom="paragraph">
            <wp:posOffset>156845</wp:posOffset>
          </wp:positionV>
          <wp:extent cx="502920" cy="508635"/>
          <wp:effectExtent l="0" t="0" r="0" b="5715"/>
          <wp:wrapTight wrapText="bothSides">
            <wp:wrapPolygon edited="0">
              <wp:start x="0" y="0"/>
              <wp:lineTo x="0" y="21034"/>
              <wp:lineTo x="20455" y="21034"/>
              <wp:lineTo x="2045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2920" cy="5086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w:drawing>
        <wp:inline distT="0" distB="0" distL="0" distR="0" wp14:anchorId="2C0C306B" wp14:editId="555352F4">
          <wp:extent cx="6642100" cy="6734175"/>
          <wp:effectExtent l="0" t="0" r="635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jpg"/>
                  <pic:cNvPicPr/>
                </pic:nvPicPr>
                <pic:blipFill>
                  <a:blip r:embed="rId4">
                    <a:extLst>
                      <a:ext uri="{28A0092B-C50C-407E-A947-70E740481C1C}">
                        <a14:useLocalDpi xmlns:a14="http://schemas.microsoft.com/office/drawing/2010/main" val="0"/>
                      </a:ext>
                    </a:extLst>
                  </a:blip>
                  <a:stretch>
                    <a:fillRect/>
                  </a:stretch>
                </pic:blipFill>
                <pic:spPr>
                  <a:xfrm>
                    <a:off x="0" y="0"/>
                    <a:ext cx="6642100" cy="6734175"/>
                  </a:xfrm>
                  <a:prstGeom prst="rect">
                    <a:avLst/>
                  </a:prstGeom>
                </pic:spPr>
              </pic:pic>
            </a:graphicData>
          </a:graphic>
        </wp:inline>
      </w:drawing>
    </w:r>
    <w:r>
      <w:rPr>
        <w:noProof/>
        <w:lang w:val="en-AU" w:eastAsia="en-AU"/>
      </w:rPr>
      <w:drawing>
        <wp:inline distT="0" distB="0" distL="0" distR="0" wp14:anchorId="6EBE390C" wp14:editId="660CE69B">
          <wp:extent cx="6642100" cy="6734175"/>
          <wp:effectExtent l="0" t="0" r="635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jpg"/>
                  <pic:cNvPicPr/>
                </pic:nvPicPr>
                <pic:blipFill>
                  <a:blip r:embed="rId4">
                    <a:extLst>
                      <a:ext uri="{28A0092B-C50C-407E-A947-70E740481C1C}">
                        <a14:useLocalDpi xmlns:a14="http://schemas.microsoft.com/office/drawing/2010/main" val="0"/>
                      </a:ext>
                    </a:extLst>
                  </a:blip>
                  <a:stretch>
                    <a:fillRect/>
                  </a:stretch>
                </pic:blipFill>
                <pic:spPr>
                  <a:xfrm>
                    <a:off x="0" y="0"/>
                    <a:ext cx="6642100" cy="6734175"/>
                  </a:xfrm>
                  <a:prstGeom prst="rect">
                    <a:avLst/>
                  </a:prstGeom>
                </pic:spPr>
              </pic:pic>
            </a:graphicData>
          </a:graphic>
        </wp:inline>
      </w:drawing>
    </w:r>
    <w:r>
      <w:t xml:space="preserve">  </w:t>
    </w:r>
    <w:r>
      <w:rPr>
        <w:noProof/>
        <w:lang w:val="en-AU" w:eastAsia="en-AU"/>
      </w:rPr>
      <w:drawing>
        <wp:inline distT="0" distB="0" distL="0" distR="0" wp14:anchorId="3D3C685C" wp14:editId="409FAC57">
          <wp:extent cx="6642100" cy="6734175"/>
          <wp:effectExtent l="0" t="0" r="635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jpg"/>
                  <pic:cNvPicPr/>
                </pic:nvPicPr>
                <pic:blipFill>
                  <a:blip r:embed="rId4">
                    <a:extLst>
                      <a:ext uri="{28A0092B-C50C-407E-A947-70E740481C1C}">
                        <a14:useLocalDpi xmlns:a14="http://schemas.microsoft.com/office/drawing/2010/main" val="0"/>
                      </a:ext>
                    </a:extLst>
                  </a:blip>
                  <a:stretch>
                    <a:fillRect/>
                  </a:stretch>
                </pic:blipFill>
                <pic:spPr>
                  <a:xfrm>
                    <a:off x="0" y="0"/>
                    <a:ext cx="6642100" cy="673417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EDEF03" w14:textId="77777777" w:rsidR="00E83183" w:rsidRDefault="00E83183" w:rsidP="00F657C7">
      <w:r>
        <w:separator/>
      </w:r>
    </w:p>
  </w:footnote>
  <w:footnote w:type="continuationSeparator" w:id="0">
    <w:p w14:paraId="3CBC3437" w14:textId="77777777" w:rsidR="00E83183" w:rsidRDefault="00E83183" w:rsidP="00F657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D9F81" w14:textId="149FA3D6" w:rsidR="00F657C7" w:rsidRDefault="0023368B" w:rsidP="0023368B">
    <w:pPr>
      <w:pStyle w:val="Header"/>
      <w:jc w:val="right"/>
    </w:pPr>
    <w:r>
      <w:rPr>
        <w:noProof/>
        <w:lang w:val="en-AU" w:eastAsia="en-AU"/>
      </w:rPr>
      <mc:AlternateContent>
        <mc:Choice Requires="wps">
          <w:drawing>
            <wp:anchor distT="0" distB="0" distL="114300" distR="114300" simplePos="0" relativeHeight="251659264" behindDoc="0" locked="0" layoutInCell="1" allowOverlap="1" wp14:anchorId="4B5D03EF" wp14:editId="0EED8815">
              <wp:simplePos x="0" y="0"/>
              <wp:positionH relativeFrom="column">
                <wp:align>center</wp:align>
              </wp:positionH>
              <wp:positionV relativeFrom="paragraph">
                <wp:posOffset>0</wp:posOffset>
              </wp:positionV>
              <wp:extent cx="7642860" cy="1403985"/>
              <wp:effectExtent l="0" t="0" r="15240" b="260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403985"/>
                      </a:xfrm>
                      <a:prstGeom prst="rect">
                        <a:avLst/>
                      </a:prstGeom>
                      <a:solidFill>
                        <a:schemeClr val="accent5">
                          <a:lumMod val="60000"/>
                          <a:lumOff val="40000"/>
                        </a:schemeClr>
                      </a:solidFill>
                      <a:ln w="9525">
                        <a:solidFill>
                          <a:schemeClr val="accent5">
                            <a:lumMod val="60000"/>
                            <a:lumOff val="40000"/>
                          </a:schemeClr>
                        </a:solidFill>
                        <a:miter lim="800000"/>
                        <a:headEnd/>
                        <a:tailEnd/>
                      </a:ln>
                    </wps:spPr>
                    <wps:txbx>
                      <w:txbxContent>
                        <w:p w14:paraId="435E46F6" w14:textId="037D6243" w:rsidR="0023368B" w:rsidRPr="00C84BC0" w:rsidRDefault="00C84BC0" w:rsidP="00C84BC0">
                          <w:pPr>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Website: </w:t>
                          </w:r>
                          <w:hyperlink r:id="rId1" w:history="1">
                            <w:r w:rsidRPr="00C84BC0">
                              <w:rPr>
                                <w:rStyle w:val="Hyperlink"/>
                                <w:rFonts w:ascii="Arial" w:hAnsi="Arial" w:cs="Arial"/>
                                <w:color w:val="FFFFFF" w:themeColor="background1"/>
                                <w:sz w:val="20"/>
                                <w:szCs w:val="20"/>
                              </w:rPr>
                              <w:t>www.sustainablehouseday.com</w:t>
                            </w:r>
                          </w:hyperlink>
                          <w:r w:rsidRPr="00C84BC0">
                            <w:rPr>
                              <w:rFonts w:ascii="Arial" w:hAnsi="Arial" w:cs="Arial"/>
                              <w:b/>
                              <w:color w:val="FFFFFF" w:themeColor="background1"/>
                              <w:sz w:val="20"/>
                              <w:szCs w:val="20"/>
                            </w:rPr>
                            <w:t xml:space="preserve">     </w:t>
                          </w:r>
                          <w:r>
                            <w:rPr>
                              <w:rFonts w:ascii="Arial" w:hAnsi="Arial" w:cs="Arial"/>
                              <w:b/>
                              <w:color w:val="FFFFFF" w:themeColor="background1"/>
                              <w:sz w:val="20"/>
                              <w:szCs w:val="20"/>
                            </w:rPr>
                            <w:t xml:space="preserve">Telephone: </w:t>
                          </w:r>
                          <w:r w:rsidRPr="00C84BC0">
                            <w:rPr>
                              <w:rFonts w:ascii="Arial" w:hAnsi="Arial" w:cs="Arial"/>
                              <w:color w:val="FFFFFF" w:themeColor="background1"/>
                              <w:sz w:val="20"/>
                              <w:szCs w:val="20"/>
                            </w:rPr>
                            <w:t>1300 430 430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601.8pt;height:110.55pt;z-index:2516592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" fillcolor="#92cddc [1944]" strokecolor="#92cddc [1944]">
              <v:textbox style="mso-fit-shape-to-text:t">
                <w:txbxContent>
                  <w:p w14:paraId="435E46F6" w14:textId="037D6243" w:rsidR="0023368B" w:rsidRPr="00C84BC0" w:rsidRDefault="00C84BC0" w:rsidP="00C84BC0">
                    <w:pPr>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Website: </w:t>
                    </w:r>
                    <w:hyperlink r:id="rId2" w:history="1">
                      <w:r w:rsidRPr="00C84BC0">
                        <w:rPr>
                          <w:rStyle w:val="Hyperlink"/>
                          <w:rFonts w:ascii="Arial" w:hAnsi="Arial" w:cs="Arial"/>
                          <w:color w:val="FFFFFF" w:themeColor="background1"/>
                          <w:sz w:val="20"/>
                          <w:szCs w:val="20"/>
                        </w:rPr>
                        <w:t>www.sustainablehouseday.com</w:t>
                      </w:r>
                    </w:hyperlink>
                    <w:r w:rsidRPr="00C84BC0">
                      <w:rPr>
                        <w:rFonts w:ascii="Arial" w:hAnsi="Arial" w:cs="Arial"/>
                        <w:b/>
                        <w:color w:val="FFFFFF" w:themeColor="background1"/>
                        <w:sz w:val="20"/>
                        <w:szCs w:val="20"/>
                      </w:rPr>
                      <w:t xml:space="preserve">     </w:t>
                    </w:r>
                    <w:r>
                      <w:rPr>
                        <w:rFonts w:ascii="Arial" w:hAnsi="Arial" w:cs="Arial"/>
                        <w:b/>
                        <w:color w:val="FFFFFF" w:themeColor="background1"/>
                        <w:sz w:val="20"/>
                        <w:szCs w:val="20"/>
                      </w:rPr>
                      <w:t xml:space="preserve">Telephone: </w:t>
                    </w:r>
                    <w:r w:rsidRPr="00C84BC0">
                      <w:rPr>
                        <w:rFonts w:ascii="Arial" w:hAnsi="Arial" w:cs="Arial"/>
                        <w:color w:val="FFFFFF" w:themeColor="background1"/>
                        <w:sz w:val="20"/>
                        <w:szCs w:val="20"/>
                      </w:rPr>
                      <w:t>1300 430 430</w:t>
                    </w:r>
                  </w:p>
                </w:txbxContent>
              </v:textbox>
            </v:shape>
          </w:pict>
        </mc:Fallback>
      </mc:AlternateContent>
    </w:r>
    <w:r w:rsidR="00AA30AB">
      <w:rPr>
        <w:noProof/>
        <w:lang w:val="en-AU" w:eastAsia="en-AU"/>
      </w:rPr>
      <w:drawing>
        <wp:inline distT="0" distB="0" distL="0" distR="0" wp14:anchorId="026ECA92" wp14:editId="1248E2E4">
          <wp:extent cx="2316480" cy="1575030"/>
          <wp:effectExtent l="0" t="0" r="762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tainable House Day 2015 Logo White BG.jpg"/>
                  <pic:cNvPicPr/>
                </pic:nvPicPr>
                <pic:blipFill>
                  <a:blip r:embed="rId3">
                    <a:extLst>
                      <a:ext uri="{28A0092B-C50C-407E-A947-70E740481C1C}">
                        <a14:useLocalDpi xmlns:a14="http://schemas.microsoft.com/office/drawing/2010/main" val="0"/>
                      </a:ext>
                    </a:extLst>
                  </a:blip>
                  <a:stretch>
                    <a:fillRect/>
                  </a:stretch>
                </pic:blipFill>
                <pic:spPr>
                  <a:xfrm>
                    <a:off x="0" y="0"/>
                    <a:ext cx="2320390" cy="157768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3048C"/>
    <w:multiLevelType w:val="hybridMultilevel"/>
    <w:tmpl w:val="E1E0E656"/>
    <w:lvl w:ilvl="0" w:tplc="1F2C2362">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2F452B4"/>
    <w:multiLevelType w:val="hybridMultilevel"/>
    <w:tmpl w:val="2B245A0A"/>
    <w:lvl w:ilvl="0" w:tplc="0C090003">
      <w:start w:val="1"/>
      <w:numFmt w:val="bullet"/>
      <w:lvlText w:val="o"/>
      <w:lvlJc w:val="left"/>
      <w:pPr>
        <w:tabs>
          <w:tab w:val="num" w:pos="1080"/>
        </w:tabs>
        <w:ind w:left="1080" w:hanging="360"/>
      </w:pPr>
      <w:rPr>
        <w:rFonts w:ascii="Courier New" w:hAnsi="Courier New" w:cs="Courier New" w:hint="default"/>
        <w:color w:val="auto"/>
      </w:rPr>
    </w:lvl>
    <w:lvl w:ilvl="1" w:tplc="04090003">
      <w:start w:val="1"/>
      <w:numFmt w:val="bullet"/>
      <w:lvlText w:val="o"/>
      <w:lvlJc w:val="left"/>
      <w:pPr>
        <w:tabs>
          <w:tab w:val="num" w:pos="1080"/>
        </w:tabs>
        <w:ind w:left="1080" w:hanging="360"/>
      </w:pPr>
      <w:rPr>
        <w:rFonts w:ascii="Courier New" w:hAnsi="Courier New" w:hint="default"/>
      </w:rPr>
    </w:lvl>
    <w:lvl w:ilvl="2" w:tplc="0C090003">
      <w:start w:val="1"/>
      <w:numFmt w:val="bullet"/>
      <w:lvlText w:val="o"/>
      <w:lvlJc w:val="left"/>
      <w:pPr>
        <w:tabs>
          <w:tab w:val="num" w:pos="1800"/>
        </w:tabs>
        <w:ind w:left="1800" w:hanging="360"/>
      </w:pPr>
      <w:rPr>
        <w:rFonts w:ascii="Courier New" w:hAnsi="Courier New" w:cs="Courier New"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13BA7492"/>
    <w:multiLevelType w:val="hybridMultilevel"/>
    <w:tmpl w:val="953A4358"/>
    <w:lvl w:ilvl="0" w:tplc="0C090003">
      <w:start w:val="1"/>
      <w:numFmt w:val="bullet"/>
      <w:lvlText w:val="o"/>
      <w:lvlJc w:val="left"/>
      <w:pPr>
        <w:tabs>
          <w:tab w:val="num" w:pos="1080"/>
        </w:tabs>
        <w:ind w:left="1080" w:hanging="360"/>
      </w:pPr>
      <w:rPr>
        <w:rFonts w:ascii="Courier New" w:hAnsi="Courier New" w:cs="Courier New" w:hint="default"/>
        <w:color w:val="auto"/>
      </w:rPr>
    </w:lvl>
    <w:lvl w:ilvl="1" w:tplc="04090003">
      <w:start w:val="1"/>
      <w:numFmt w:val="bullet"/>
      <w:lvlText w:val="o"/>
      <w:lvlJc w:val="left"/>
      <w:pPr>
        <w:tabs>
          <w:tab w:val="num" w:pos="1080"/>
        </w:tabs>
        <w:ind w:left="1080" w:hanging="360"/>
      </w:pPr>
      <w:rPr>
        <w:rFonts w:ascii="Courier New" w:hAnsi="Courier New" w:hint="default"/>
      </w:rPr>
    </w:lvl>
    <w:lvl w:ilvl="2" w:tplc="0C090003">
      <w:start w:val="1"/>
      <w:numFmt w:val="bullet"/>
      <w:lvlText w:val="o"/>
      <w:lvlJc w:val="left"/>
      <w:pPr>
        <w:tabs>
          <w:tab w:val="num" w:pos="1800"/>
        </w:tabs>
        <w:ind w:left="1800" w:hanging="360"/>
      </w:pPr>
      <w:rPr>
        <w:rFonts w:ascii="Courier New" w:hAnsi="Courier New" w:cs="Courier New"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2392474E"/>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4">
    <w:nsid w:val="272F6754"/>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5">
    <w:nsid w:val="27FA535A"/>
    <w:multiLevelType w:val="hybridMultilevel"/>
    <w:tmpl w:val="F84404E6"/>
    <w:lvl w:ilvl="0" w:tplc="001A2262">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360"/>
        </w:tabs>
        <w:ind w:left="360" w:hanging="360"/>
      </w:pPr>
      <w:rPr>
        <w:rFonts w:ascii="Courier New" w:hAnsi="Courier New" w:hint="default"/>
      </w:rPr>
    </w:lvl>
    <w:lvl w:ilvl="2" w:tplc="0C090003">
      <w:start w:val="1"/>
      <w:numFmt w:val="bullet"/>
      <w:lvlText w:val="o"/>
      <w:lvlJc w:val="left"/>
      <w:pPr>
        <w:tabs>
          <w:tab w:val="num" w:pos="1080"/>
        </w:tabs>
        <w:ind w:left="1080" w:hanging="360"/>
      </w:pPr>
      <w:rPr>
        <w:rFonts w:ascii="Courier New" w:hAnsi="Courier New" w:cs="Courier New"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
    <w:nsid w:val="2ACD3340"/>
    <w:multiLevelType w:val="hybridMultilevel"/>
    <w:tmpl w:val="A62EA2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31961784"/>
    <w:multiLevelType w:val="hybridMultilevel"/>
    <w:tmpl w:val="BBA66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02334E8"/>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9">
    <w:nsid w:val="42B71844"/>
    <w:multiLevelType w:val="hybridMultilevel"/>
    <w:tmpl w:val="4DA07562"/>
    <w:lvl w:ilvl="0" w:tplc="001A226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0">
    <w:nsid w:val="4A1665E8"/>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11">
    <w:nsid w:val="4C5061AD"/>
    <w:multiLevelType w:val="hybridMultilevel"/>
    <w:tmpl w:val="0AA828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4D132318"/>
    <w:multiLevelType w:val="hybridMultilevel"/>
    <w:tmpl w:val="0D6E794A"/>
    <w:lvl w:ilvl="0" w:tplc="001A2262">
      <w:start w:val="1"/>
      <w:numFmt w:val="bullet"/>
      <w:lvlText w:val=""/>
      <w:lvlJc w:val="left"/>
      <w:pPr>
        <w:tabs>
          <w:tab w:val="num" w:pos="1440"/>
        </w:tabs>
        <w:ind w:left="1440" w:hanging="360"/>
      </w:pPr>
      <w:rPr>
        <w:rFonts w:ascii="Symbol" w:hAnsi="Symbol" w:hint="default"/>
        <w:color w:val="auto"/>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5">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F507C9A"/>
    <w:multiLevelType w:val="hybridMultilevel"/>
    <w:tmpl w:val="CBA85F96"/>
    <w:lvl w:ilvl="0" w:tplc="001A2262">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4">
    <w:nsid w:val="50C43B1F"/>
    <w:multiLevelType w:val="hybridMultilevel"/>
    <w:tmpl w:val="BDDC55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52292773"/>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16">
    <w:nsid w:val="5F4A5A0B"/>
    <w:multiLevelType w:val="hybridMultilevel"/>
    <w:tmpl w:val="471C7478"/>
    <w:lvl w:ilvl="0" w:tplc="001A2262">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7">
    <w:nsid w:val="5FB621EE"/>
    <w:multiLevelType w:val="hybridMultilevel"/>
    <w:tmpl w:val="CAAA81CE"/>
    <w:lvl w:ilvl="0" w:tplc="0C090003">
      <w:start w:val="1"/>
      <w:numFmt w:val="bullet"/>
      <w:lvlText w:val="o"/>
      <w:lvlJc w:val="left"/>
      <w:pPr>
        <w:tabs>
          <w:tab w:val="num" w:pos="1080"/>
        </w:tabs>
        <w:ind w:left="1080" w:hanging="360"/>
      </w:pPr>
      <w:rPr>
        <w:rFonts w:ascii="Courier New" w:hAnsi="Courier New" w:cs="Courier New" w:hint="default"/>
        <w:color w:val="auto"/>
      </w:rPr>
    </w:lvl>
    <w:lvl w:ilvl="1" w:tplc="04090003">
      <w:start w:val="1"/>
      <w:numFmt w:val="bullet"/>
      <w:lvlText w:val="o"/>
      <w:lvlJc w:val="left"/>
      <w:pPr>
        <w:tabs>
          <w:tab w:val="num" w:pos="1080"/>
        </w:tabs>
        <w:ind w:left="1080" w:hanging="360"/>
      </w:pPr>
      <w:rPr>
        <w:rFonts w:ascii="Courier New" w:hAnsi="Courier New" w:hint="default"/>
      </w:rPr>
    </w:lvl>
    <w:lvl w:ilvl="2" w:tplc="0C090003">
      <w:start w:val="1"/>
      <w:numFmt w:val="bullet"/>
      <w:lvlText w:val="o"/>
      <w:lvlJc w:val="left"/>
      <w:pPr>
        <w:tabs>
          <w:tab w:val="num" w:pos="1800"/>
        </w:tabs>
        <w:ind w:left="1800" w:hanging="360"/>
      </w:pPr>
      <w:rPr>
        <w:rFonts w:ascii="Courier New" w:hAnsi="Courier New" w:cs="Courier New"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61431D9F"/>
    <w:multiLevelType w:val="hybridMultilevel"/>
    <w:tmpl w:val="0D6AE8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62C15A78"/>
    <w:multiLevelType w:val="hybridMultilevel"/>
    <w:tmpl w:val="F01AD21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360"/>
        </w:tabs>
        <w:ind w:left="360" w:hanging="360"/>
      </w:pPr>
      <w:rPr>
        <w:rFonts w:ascii="Symbol" w:hAnsi="Symbol" w:hint="default"/>
      </w:rPr>
    </w:lvl>
    <w:lvl w:ilvl="4" w:tplc="04090003">
      <w:start w:val="1"/>
      <w:numFmt w:val="bullet"/>
      <w:lvlText w:val="o"/>
      <w:lvlJc w:val="left"/>
      <w:pPr>
        <w:tabs>
          <w:tab w:val="num" w:pos="1080"/>
        </w:tabs>
        <w:ind w:left="1080" w:hanging="360"/>
      </w:pPr>
      <w:rPr>
        <w:rFonts w:ascii="Courier New" w:hAnsi="Courier New" w:hint="default"/>
      </w:rPr>
    </w:lvl>
    <w:lvl w:ilvl="5" w:tplc="0C090003">
      <w:start w:val="1"/>
      <w:numFmt w:val="bullet"/>
      <w:lvlText w:val="o"/>
      <w:lvlJc w:val="left"/>
      <w:pPr>
        <w:tabs>
          <w:tab w:val="num" w:pos="1800"/>
        </w:tabs>
        <w:ind w:left="1800" w:hanging="360"/>
      </w:pPr>
      <w:rPr>
        <w:rFonts w:ascii="Courier New" w:hAnsi="Courier New" w:cs="Courier New" w:hint="default"/>
      </w:rPr>
    </w:lvl>
    <w:lvl w:ilvl="6" w:tplc="04090001" w:tentative="1">
      <w:start w:val="1"/>
      <w:numFmt w:val="bullet"/>
      <w:lvlText w:val=""/>
      <w:lvlJc w:val="left"/>
      <w:pPr>
        <w:tabs>
          <w:tab w:val="num" w:pos="2520"/>
        </w:tabs>
        <w:ind w:left="2520" w:hanging="360"/>
      </w:pPr>
      <w:rPr>
        <w:rFonts w:ascii="Symbol" w:hAnsi="Symbol" w:hint="default"/>
      </w:rPr>
    </w:lvl>
    <w:lvl w:ilvl="7" w:tplc="04090003" w:tentative="1">
      <w:start w:val="1"/>
      <w:numFmt w:val="bullet"/>
      <w:lvlText w:val="o"/>
      <w:lvlJc w:val="left"/>
      <w:pPr>
        <w:tabs>
          <w:tab w:val="num" w:pos="3240"/>
        </w:tabs>
        <w:ind w:left="3240" w:hanging="360"/>
      </w:pPr>
      <w:rPr>
        <w:rFonts w:ascii="Courier New" w:hAnsi="Courier New" w:hint="default"/>
      </w:rPr>
    </w:lvl>
    <w:lvl w:ilvl="8" w:tplc="04090005" w:tentative="1">
      <w:start w:val="1"/>
      <w:numFmt w:val="bullet"/>
      <w:lvlText w:val=""/>
      <w:lvlJc w:val="left"/>
      <w:pPr>
        <w:tabs>
          <w:tab w:val="num" w:pos="3960"/>
        </w:tabs>
        <w:ind w:left="3960" w:hanging="360"/>
      </w:pPr>
      <w:rPr>
        <w:rFonts w:ascii="Wingdings" w:hAnsi="Wingdings" w:hint="default"/>
      </w:rPr>
    </w:lvl>
  </w:abstractNum>
  <w:abstractNum w:abstractNumId="20">
    <w:nsid w:val="6FFD1805"/>
    <w:multiLevelType w:val="hybridMultilevel"/>
    <w:tmpl w:val="446A28B4"/>
    <w:lvl w:ilvl="0" w:tplc="001A2262">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12149B7"/>
    <w:multiLevelType w:val="hybridMultilevel"/>
    <w:tmpl w:val="6EF085B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360"/>
        </w:tabs>
        <w:ind w:left="360" w:hanging="360"/>
      </w:pPr>
      <w:rPr>
        <w:rFonts w:ascii="Symbol" w:hAnsi="Symbol" w:hint="default"/>
      </w:rPr>
    </w:lvl>
    <w:lvl w:ilvl="4" w:tplc="04090003">
      <w:start w:val="1"/>
      <w:numFmt w:val="bullet"/>
      <w:lvlText w:val="o"/>
      <w:lvlJc w:val="left"/>
      <w:pPr>
        <w:tabs>
          <w:tab w:val="num" w:pos="1080"/>
        </w:tabs>
        <w:ind w:left="1080" w:hanging="360"/>
      </w:pPr>
      <w:rPr>
        <w:rFonts w:ascii="Courier New" w:hAnsi="Courier New" w:hint="default"/>
      </w:rPr>
    </w:lvl>
    <w:lvl w:ilvl="5" w:tplc="04090005">
      <w:start w:val="1"/>
      <w:numFmt w:val="bullet"/>
      <w:lvlText w:val=""/>
      <w:lvlJc w:val="left"/>
      <w:pPr>
        <w:tabs>
          <w:tab w:val="num" w:pos="1800"/>
        </w:tabs>
        <w:ind w:left="1800" w:hanging="360"/>
      </w:pPr>
      <w:rPr>
        <w:rFonts w:ascii="Wingdings" w:hAnsi="Wingdings" w:hint="default"/>
      </w:rPr>
    </w:lvl>
    <w:lvl w:ilvl="6" w:tplc="04090001" w:tentative="1">
      <w:start w:val="1"/>
      <w:numFmt w:val="bullet"/>
      <w:lvlText w:val=""/>
      <w:lvlJc w:val="left"/>
      <w:pPr>
        <w:tabs>
          <w:tab w:val="num" w:pos="2520"/>
        </w:tabs>
        <w:ind w:left="2520" w:hanging="360"/>
      </w:pPr>
      <w:rPr>
        <w:rFonts w:ascii="Symbol" w:hAnsi="Symbol" w:hint="default"/>
      </w:rPr>
    </w:lvl>
    <w:lvl w:ilvl="7" w:tplc="04090003" w:tentative="1">
      <w:start w:val="1"/>
      <w:numFmt w:val="bullet"/>
      <w:lvlText w:val="o"/>
      <w:lvlJc w:val="left"/>
      <w:pPr>
        <w:tabs>
          <w:tab w:val="num" w:pos="3240"/>
        </w:tabs>
        <w:ind w:left="3240" w:hanging="360"/>
      </w:pPr>
      <w:rPr>
        <w:rFonts w:ascii="Courier New" w:hAnsi="Courier New" w:hint="default"/>
      </w:rPr>
    </w:lvl>
    <w:lvl w:ilvl="8" w:tplc="04090005" w:tentative="1">
      <w:start w:val="1"/>
      <w:numFmt w:val="bullet"/>
      <w:lvlText w:val=""/>
      <w:lvlJc w:val="left"/>
      <w:pPr>
        <w:tabs>
          <w:tab w:val="num" w:pos="3960"/>
        </w:tabs>
        <w:ind w:left="3960" w:hanging="360"/>
      </w:pPr>
      <w:rPr>
        <w:rFonts w:ascii="Wingdings" w:hAnsi="Wingdings" w:hint="default"/>
      </w:rPr>
    </w:lvl>
  </w:abstractNum>
  <w:abstractNum w:abstractNumId="22">
    <w:nsid w:val="7974257D"/>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23">
    <w:nsid w:val="7A3F2241"/>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num w:numId="1">
    <w:abstractNumId w:val="7"/>
  </w:num>
  <w:num w:numId="2">
    <w:abstractNumId w:val="4"/>
  </w:num>
  <w:num w:numId="3">
    <w:abstractNumId w:val="15"/>
  </w:num>
  <w:num w:numId="4">
    <w:abstractNumId w:val="3"/>
  </w:num>
  <w:num w:numId="5">
    <w:abstractNumId w:val="23"/>
  </w:num>
  <w:num w:numId="6">
    <w:abstractNumId w:val="10"/>
  </w:num>
  <w:num w:numId="7">
    <w:abstractNumId w:val="8"/>
  </w:num>
  <w:num w:numId="8">
    <w:abstractNumId w:val="22"/>
  </w:num>
  <w:num w:numId="9">
    <w:abstractNumId w:val="0"/>
  </w:num>
  <w:num w:numId="10">
    <w:abstractNumId w:val="13"/>
  </w:num>
  <w:num w:numId="11">
    <w:abstractNumId w:val="9"/>
  </w:num>
  <w:num w:numId="12">
    <w:abstractNumId w:val="20"/>
  </w:num>
  <w:num w:numId="13">
    <w:abstractNumId w:val="21"/>
  </w:num>
  <w:num w:numId="14">
    <w:abstractNumId w:val="18"/>
  </w:num>
  <w:num w:numId="15">
    <w:abstractNumId w:val="14"/>
  </w:num>
  <w:num w:numId="16">
    <w:abstractNumId w:val="6"/>
  </w:num>
  <w:num w:numId="17">
    <w:abstractNumId w:val="11"/>
  </w:num>
  <w:num w:numId="18">
    <w:abstractNumId w:val="16"/>
  </w:num>
  <w:num w:numId="19">
    <w:abstractNumId w:val="5"/>
  </w:num>
  <w:num w:numId="20">
    <w:abstractNumId w:val="17"/>
  </w:num>
  <w:num w:numId="21">
    <w:abstractNumId w:val="2"/>
  </w:num>
  <w:num w:numId="22">
    <w:abstractNumId w:val="1"/>
  </w:num>
  <w:num w:numId="23">
    <w:abstractNumId w:val="12"/>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663"/>
    <w:rsid w:val="0014078C"/>
    <w:rsid w:val="00160050"/>
    <w:rsid w:val="00185610"/>
    <w:rsid w:val="00195BC7"/>
    <w:rsid w:val="002148C5"/>
    <w:rsid w:val="0023368B"/>
    <w:rsid w:val="002559EA"/>
    <w:rsid w:val="00281D63"/>
    <w:rsid w:val="00310FCE"/>
    <w:rsid w:val="00327932"/>
    <w:rsid w:val="00446F92"/>
    <w:rsid w:val="0048393D"/>
    <w:rsid w:val="004D0E0C"/>
    <w:rsid w:val="0054101B"/>
    <w:rsid w:val="0054735B"/>
    <w:rsid w:val="005F3011"/>
    <w:rsid w:val="007825F0"/>
    <w:rsid w:val="007B2816"/>
    <w:rsid w:val="007B7318"/>
    <w:rsid w:val="007C3E8C"/>
    <w:rsid w:val="007E70E0"/>
    <w:rsid w:val="007F3020"/>
    <w:rsid w:val="008C5DB5"/>
    <w:rsid w:val="008E3A61"/>
    <w:rsid w:val="00946EBE"/>
    <w:rsid w:val="00960E93"/>
    <w:rsid w:val="009746F3"/>
    <w:rsid w:val="009F7820"/>
    <w:rsid w:val="00AA30AB"/>
    <w:rsid w:val="00AB3586"/>
    <w:rsid w:val="00AD6D11"/>
    <w:rsid w:val="00B75621"/>
    <w:rsid w:val="00C81663"/>
    <w:rsid w:val="00C84BC0"/>
    <w:rsid w:val="00D71FD2"/>
    <w:rsid w:val="00DC4F49"/>
    <w:rsid w:val="00E83183"/>
    <w:rsid w:val="00EF2CD4"/>
    <w:rsid w:val="00F657C7"/>
    <w:rsid w:val="00FD2B7A"/>
    <w:rsid w:val="00FF2C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7B480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EBE"/>
  </w:style>
  <w:style w:type="paragraph" w:styleId="Heading1">
    <w:name w:val="heading 1"/>
    <w:basedOn w:val="Normal"/>
    <w:next w:val="Normal"/>
    <w:link w:val="Heading1Char"/>
    <w:uiPriority w:val="9"/>
    <w:qFormat/>
    <w:rsid w:val="008E3A61"/>
    <w:pPr>
      <w:keepNext/>
      <w:spacing w:before="240" w:after="60"/>
      <w:outlineLvl w:val="0"/>
    </w:pPr>
    <w:rPr>
      <w:rFonts w:ascii="Cambria" w:eastAsia="Times New Roman" w:hAnsi="Cambria" w:cs="Times New Roman"/>
      <w:b/>
      <w:bCs/>
      <w:kern w:val="32"/>
      <w:sz w:val="32"/>
      <w:szCs w:val="32"/>
      <w:lang w:val="en-AU"/>
    </w:rPr>
  </w:style>
  <w:style w:type="paragraph" w:styleId="Heading2">
    <w:name w:val="heading 2"/>
    <w:basedOn w:val="Normal"/>
    <w:next w:val="Normal"/>
    <w:link w:val="Heading2Char"/>
    <w:uiPriority w:val="9"/>
    <w:semiHidden/>
    <w:unhideWhenUsed/>
    <w:qFormat/>
    <w:rsid w:val="00C84BC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166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1663"/>
    <w:rPr>
      <w:rFonts w:ascii="Lucida Grande" w:hAnsi="Lucida Grande" w:cs="Lucida Grande"/>
      <w:sz w:val="18"/>
      <w:szCs w:val="18"/>
    </w:rPr>
  </w:style>
  <w:style w:type="paragraph" w:styleId="Header">
    <w:name w:val="header"/>
    <w:basedOn w:val="Normal"/>
    <w:link w:val="HeaderChar"/>
    <w:uiPriority w:val="99"/>
    <w:unhideWhenUsed/>
    <w:rsid w:val="00F657C7"/>
    <w:pPr>
      <w:tabs>
        <w:tab w:val="center" w:pos="4320"/>
        <w:tab w:val="right" w:pos="8640"/>
      </w:tabs>
    </w:pPr>
  </w:style>
  <w:style w:type="character" w:customStyle="1" w:styleId="HeaderChar">
    <w:name w:val="Header Char"/>
    <w:basedOn w:val="DefaultParagraphFont"/>
    <w:link w:val="Header"/>
    <w:uiPriority w:val="99"/>
    <w:rsid w:val="00F657C7"/>
  </w:style>
  <w:style w:type="paragraph" w:styleId="Footer">
    <w:name w:val="footer"/>
    <w:basedOn w:val="Normal"/>
    <w:link w:val="FooterChar"/>
    <w:uiPriority w:val="99"/>
    <w:unhideWhenUsed/>
    <w:rsid w:val="00F657C7"/>
    <w:pPr>
      <w:tabs>
        <w:tab w:val="center" w:pos="4320"/>
        <w:tab w:val="right" w:pos="8640"/>
      </w:tabs>
    </w:pPr>
  </w:style>
  <w:style w:type="character" w:customStyle="1" w:styleId="FooterChar">
    <w:name w:val="Footer Char"/>
    <w:basedOn w:val="DefaultParagraphFont"/>
    <w:link w:val="Footer"/>
    <w:uiPriority w:val="99"/>
    <w:rsid w:val="00F657C7"/>
  </w:style>
  <w:style w:type="paragraph" w:styleId="ListParagraph">
    <w:name w:val="List Paragraph"/>
    <w:basedOn w:val="Normal"/>
    <w:uiPriority w:val="34"/>
    <w:qFormat/>
    <w:rsid w:val="007F3020"/>
    <w:pPr>
      <w:spacing w:after="200" w:line="276" w:lineRule="auto"/>
      <w:ind w:left="720"/>
      <w:contextualSpacing/>
    </w:pPr>
    <w:rPr>
      <w:rFonts w:eastAsiaTheme="minorHAnsi"/>
      <w:sz w:val="22"/>
      <w:szCs w:val="22"/>
      <w:lang w:val="en-AU"/>
    </w:rPr>
  </w:style>
  <w:style w:type="character" w:styleId="Hyperlink">
    <w:name w:val="Hyperlink"/>
    <w:basedOn w:val="DefaultParagraphFont"/>
    <w:unhideWhenUsed/>
    <w:rsid w:val="007F3020"/>
    <w:rPr>
      <w:color w:val="0000FF" w:themeColor="hyperlink"/>
      <w:u w:val="single"/>
    </w:rPr>
  </w:style>
  <w:style w:type="character" w:customStyle="1" w:styleId="Heading1Char">
    <w:name w:val="Heading 1 Char"/>
    <w:basedOn w:val="DefaultParagraphFont"/>
    <w:link w:val="Heading1"/>
    <w:uiPriority w:val="9"/>
    <w:rsid w:val="008E3A61"/>
    <w:rPr>
      <w:rFonts w:ascii="Cambria" w:eastAsia="Times New Roman" w:hAnsi="Cambria" w:cs="Times New Roman"/>
      <w:b/>
      <w:bCs/>
      <w:kern w:val="32"/>
      <w:sz w:val="32"/>
      <w:szCs w:val="32"/>
      <w:lang w:val="en-AU"/>
    </w:rPr>
  </w:style>
  <w:style w:type="paragraph" w:styleId="BodyText2">
    <w:name w:val="Body Text 2"/>
    <w:basedOn w:val="Normal"/>
    <w:link w:val="BodyText2Char"/>
    <w:semiHidden/>
    <w:unhideWhenUsed/>
    <w:rsid w:val="008E3A61"/>
    <w:pPr>
      <w:tabs>
        <w:tab w:val="num" w:pos="426"/>
      </w:tabs>
      <w:spacing w:after="120"/>
    </w:pPr>
    <w:rPr>
      <w:rFonts w:ascii="Arial Narrow" w:eastAsia="Times New Roman" w:hAnsi="Arial Narrow" w:cs="Arial"/>
      <w:sz w:val="22"/>
      <w:lang w:val="en-AU"/>
    </w:rPr>
  </w:style>
  <w:style w:type="character" w:customStyle="1" w:styleId="BodyText2Char">
    <w:name w:val="Body Text 2 Char"/>
    <w:basedOn w:val="DefaultParagraphFont"/>
    <w:link w:val="BodyText2"/>
    <w:semiHidden/>
    <w:rsid w:val="008E3A61"/>
    <w:rPr>
      <w:rFonts w:ascii="Arial Narrow" w:eastAsia="Times New Roman" w:hAnsi="Arial Narrow" w:cs="Arial"/>
      <w:sz w:val="22"/>
      <w:lang w:val="en-AU"/>
    </w:rPr>
  </w:style>
  <w:style w:type="paragraph" w:styleId="BodyText3">
    <w:name w:val="Body Text 3"/>
    <w:basedOn w:val="Normal"/>
    <w:link w:val="BodyText3Char"/>
    <w:uiPriority w:val="99"/>
    <w:semiHidden/>
    <w:unhideWhenUsed/>
    <w:rsid w:val="00946EBE"/>
    <w:pPr>
      <w:spacing w:after="120"/>
    </w:pPr>
    <w:rPr>
      <w:sz w:val="16"/>
      <w:szCs w:val="16"/>
    </w:rPr>
  </w:style>
  <w:style w:type="character" w:customStyle="1" w:styleId="BodyText3Char">
    <w:name w:val="Body Text 3 Char"/>
    <w:basedOn w:val="DefaultParagraphFont"/>
    <w:link w:val="BodyText3"/>
    <w:uiPriority w:val="99"/>
    <w:semiHidden/>
    <w:rsid w:val="00946EBE"/>
    <w:rPr>
      <w:sz w:val="16"/>
      <w:szCs w:val="16"/>
    </w:rPr>
  </w:style>
  <w:style w:type="table" w:styleId="TableGrid">
    <w:name w:val="Table Grid"/>
    <w:basedOn w:val="TableNormal"/>
    <w:uiPriority w:val="59"/>
    <w:rsid w:val="00946E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C84BC0"/>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EBE"/>
  </w:style>
  <w:style w:type="paragraph" w:styleId="Heading1">
    <w:name w:val="heading 1"/>
    <w:basedOn w:val="Normal"/>
    <w:next w:val="Normal"/>
    <w:link w:val="Heading1Char"/>
    <w:uiPriority w:val="9"/>
    <w:qFormat/>
    <w:rsid w:val="008E3A61"/>
    <w:pPr>
      <w:keepNext/>
      <w:spacing w:before="240" w:after="60"/>
      <w:outlineLvl w:val="0"/>
    </w:pPr>
    <w:rPr>
      <w:rFonts w:ascii="Cambria" w:eastAsia="Times New Roman" w:hAnsi="Cambria" w:cs="Times New Roman"/>
      <w:b/>
      <w:bCs/>
      <w:kern w:val="32"/>
      <w:sz w:val="32"/>
      <w:szCs w:val="32"/>
      <w:lang w:val="en-AU"/>
    </w:rPr>
  </w:style>
  <w:style w:type="paragraph" w:styleId="Heading2">
    <w:name w:val="heading 2"/>
    <w:basedOn w:val="Normal"/>
    <w:next w:val="Normal"/>
    <w:link w:val="Heading2Char"/>
    <w:uiPriority w:val="9"/>
    <w:semiHidden/>
    <w:unhideWhenUsed/>
    <w:qFormat/>
    <w:rsid w:val="00C84BC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166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1663"/>
    <w:rPr>
      <w:rFonts w:ascii="Lucida Grande" w:hAnsi="Lucida Grande" w:cs="Lucida Grande"/>
      <w:sz w:val="18"/>
      <w:szCs w:val="18"/>
    </w:rPr>
  </w:style>
  <w:style w:type="paragraph" w:styleId="Header">
    <w:name w:val="header"/>
    <w:basedOn w:val="Normal"/>
    <w:link w:val="HeaderChar"/>
    <w:uiPriority w:val="99"/>
    <w:unhideWhenUsed/>
    <w:rsid w:val="00F657C7"/>
    <w:pPr>
      <w:tabs>
        <w:tab w:val="center" w:pos="4320"/>
        <w:tab w:val="right" w:pos="8640"/>
      </w:tabs>
    </w:pPr>
  </w:style>
  <w:style w:type="character" w:customStyle="1" w:styleId="HeaderChar">
    <w:name w:val="Header Char"/>
    <w:basedOn w:val="DefaultParagraphFont"/>
    <w:link w:val="Header"/>
    <w:uiPriority w:val="99"/>
    <w:rsid w:val="00F657C7"/>
  </w:style>
  <w:style w:type="paragraph" w:styleId="Footer">
    <w:name w:val="footer"/>
    <w:basedOn w:val="Normal"/>
    <w:link w:val="FooterChar"/>
    <w:uiPriority w:val="99"/>
    <w:unhideWhenUsed/>
    <w:rsid w:val="00F657C7"/>
    <w:pPr>
      <w:tabs>
        <w:tab w:val="center" w:pos="4320"/>
        <w:tab w:val="right" w:pos="8640"/>
      </w:tabs>
    </w:pPr>
  </w:style>
  <w:style w:type="character" w:customStyle="1" w:styleId="FooterChar">
    <w:name w:val="Footer Char"/>
    <w:basedOn w:val="DefaultParagraphFont"/>
    <w:link w:val="Footer"/>
    <w:uiPriority w:val="99"/>
    <w:rsid w:val="00F657C7"/>
  </w:style>
  <w:style w:type="paragraph" w:styleId="ListParagraph">
    <w:name w:val="List Paragraph"/>
    <w:basedOn w:val="Normal"/>
    <w:uiPriority w:val="34"/>
    <w:qFormat/>
    <w:rsid w:val="007F3020"/>
    <w:pPr>
      <w:spacing w:after="200" w:line="276" w:lineRule="auto"/>
      <w:ind w:left="720"/>
      <w:contextualSpacing/>
    </w:pPr>
    <w:rPr>
      <w:rFonts w:eastAsiaTheme="minorHAnsi"/>
      <w:sz w:val="22"/>
      <w:szCs w:val="22"/>
      <w:lang w:val="en-AU"/>
    </w:rPr>
  </w:style>
  <w:style w:type="character" w:styleId="Hyperlink">
    <w:name w:val="Hyperlink"/>
    <w:basedOn w:val="DefaultParagraphFont"/>
    <w:unhideWhenUsed/>
    <w:rsid w:val="007F3020"/>
    <w:rPr>
      <w:color w:val="0000FF" w:themeColor="hyperlink"/>
      <w:u w:val="single"/>
    </w:rPr>
  </w:style>
  <w:style w:type="character" w:customStyle="1" w:styleId="Heading1Char">
    <w:name w:val="Heading 1 Char"/>
    <w:basedOn w:val="DefaultParagraphFont"/>
    <w:link w:val="Heading1"/>
    <w:uiPriority w:val="9"/>
    <w:rsid w:val="008E3A61"/>
    <w:rPr>
      <w:rFonts w:ascii="Cambria" w:eastAsia="Times New Roman" w:hAnsi="Cambria" w:cs="Times New Roman"/>
      <w:b/>
      <w:bCs/>
      <w:kern w:val="32"/>
      <w:sz w:val="32"/>
      <w:szCs w:val="32"/>
      <w:lang w:val="en-AU"/>
    </w:rPr>
  </w:style>
  <w:style w:type="paragraph" w:styleId="BodyText2">
    <w:name w:val="Body Text 2"/>
    <w:basedOn w:val="Normal"/>
    <w:link w:val="BodyText2Char"/>
    <w:semiHidden/>
    <w:unhideWhenUsed/>
    <w:rsid w:val="008E3A61"/>
    <w:pPr>
      <w:tabs>
        <w:tab w:val="num" w:pos="426"/>
      </w:tabs>
      <w:spacing w:after="120"/>
    </w:pPr>
    <w:rPr>
      <w:rFonts w:ascii="Arial Narrow" w:eastAsia="Times New Roman" w:hAnsi="Arial Narrow" w:cs="Arial"/>
      <w:sz w:val="22"/>
      <w:lang w:val="en-AU"/>
    </w:rPr>
  </w:style>
  <w:style w:type="character" w:customStyle="1" w:styleId="BodyText2Char">
    <w:name w:val="Body Text 2 Char"/>
    <w:basedOn w:val="DefaultParagraphFont"/>
    <w:link w:val="BodyText2"/>
    <w:semiHidden/>
    <w:rsid w:val="008E3A61"/>
    <w:rPr>
      <w:rFonts w:ascii="Arial Narrow" w:eastAsia="Times New Roman" w:hAnsi="Arial Narrow" w:cs="Arial"/>
      <w:sz w:val="22"/>
      <w:lang w:val="en-AU"/>
    </w:rPr>
  </w:style>
  <w:style w:type="paragraph" w:styleId="BodyText3">
    <w:name w:val="Body Text 3"/>
    <w:basedOn w:val="Normal"/>
    <w:link w:val="BodyText3Char"/>
    <w:uiPriority w:val="99"/>
    <w:semiHidden/>
    <w:unhideWhenUsed/>
    <w:rsid w:val="00946EBE"/>
    <w:pPr>
      <w:spacing w:after="120"/>
    </w:pPr>
    <w:rPr>
      <w:sz w:val="16"/>
      <w:szCs w:val="16"/>
    </w:rPr>
  </w:style>
  <w:style w:type="character" w:customStyle="1" w:styleId="BodyText3Char">
    <w:name w:val="Body Text 3 Char"/>
    <w:basedOn w:val="DefaultParagraphFont"/>
    <w:link w:val="BodyText3"/>
    <w:uiPriority w:val="99"/>
    <w:semiHidden/>
    <w:rsid w:val="00946EBE"/>
    <w:rPr>
      <w:sz w:val="16"/>
      <w:szCs w:val="16"/>
    </w:rPr>
  </w:style>
  <w:style w:type="table" w:styleId="TableGrid">
    <w:name w:val="Table Grid"/>
    <w:basedOn w:val="TableNormal"/>
    <w:uiPriority w:val="59"/>
    <w:rsid w:val="00946E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C84BC0"/>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hyperlink" Target="http://www.sustainablehouseday.com" TargetMode="External"/><Relationship Id="rId1" Type="http://schemas.openxmlformats.org/officeDocument/2006/relationships/hyperlink" Target="http://www.sustainablehouseda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A9862-FA86-4F66-AC32-5C2DE17B4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724</Words>
  <Characters>4133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20/21 Pty Ltd</Company>
  <LinksUpToDate>false</LinksUpToDate>
  <CharactersWithSpaces>4848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20/21 Creative-Imac1</dc:creator>
  <cp:lastModifiedBy>Jodie North</cp:lastModifiedBy>
  <cp:revision>3</cp:revision>
  <cp:lastPrinted>2015-06-18T05:02:00Z</cp:lastPrinted>
  <dcterms:created xsi:type="dcterms:W3CDTF">2015-06-18T05:01:00Z</dcterms:created>
  <dcterms:modified xsi:type="dcterms:W3CDTF">2015-06-18T05:02:00Z</dcterms:modified>
</cp:coreProperties>
</file>