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5B7C" w:rsidR="00365B7C" w:rsidP="32C3A24E" w:rsidRDefault="00365B7C" w14:paraId="25E5FF56" w14:textId="1EB0C6FB">
      <w:pPr>
        <w:pStyle w:val="Normal"/>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pPr>
      <w:r w:rsidRPr="32C3A24E" w:rsidR="251A03B7">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t>MEDIA RELEASE</w:t>
      </w:r>
    </w:p>
    <w:p w:rsidRPr="00365B7C" w:rsidR="00365B7C" w:rsidP="32C3A24E" w:rsidRDefault="00365B7C" w14:paraId="72602C39" w14:textId="48CE39E8">
      <w:pPr>
        <w:pStyle w:val="Normal"/>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pPr>
    </w:p>
    <w:p w:rsidRPr="00365B7C" w:rsidR="00365B7C" w:rsidP="32C3A24E" w:rsidRDefault="00365B7C" w14:paraId="2A8CF4BD" w14:textId="05A86D62">
      <w:pPr>
        <w:pStyle w:val="Normal"/>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pPr>
      <w:r w:rsidRPr="32C3A24E" w:rsidR="251A03B7">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t>23/4/2021</w:t>
      </w:r>
      <w:r>
        <w:br/>
      </w:r>
    </w:p>
    <w:p w:rsidRPr="00365B7C" w:rsidR="00365B7C" w:rsidP="32C3A24E" w:rsidRDefault="00365B7C" w14:paraId="63CE9978" w14:textId="40FC6129">
      <w:pPr>
        <w:pStyle w:val="Normal"/>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pPr>
      <w:r w:rsidRPr="32C3A24E" w:rsidR="3AFE429B">
        <w:rPr>
          <w:rFonts w:ascii="Calibri" w:hAnsi="Calibri" w:eastAsia="Calibri" w:cs="Calibri" w:asciiTheme="minorAscii" w:hAnsiTheme="minorAscii" w:eastAsiaTheme="minorAscii" w:cstheme="minorAscii"/>
          <w:b w:val="1"/>
          <w:bCs w:val="1"/>
          <w:i w:val="0"/>
          <w:iCs w:val="0"/>
          <w:noProof w:val="0"/>
          <w:color w:val="3B3838" w:themeColor="background2" w:themeTint="FF" w:themeShade="40"/>
          <w:sz w:val="24"/>
          <w:szCs w:val="24"/>
          <w:lang w:val="en-AU"/>
        </w:rPr>
        <w:t>-</w:t>
      </w:r>
    </w:p>
    <w:p w:rsidRPr="00365B7C" w:rsidR="00365B7C" w:rsidP="32C3A24E" w:rsidRDefault="00365B7C" w14:paraId="1735FFC8" w14:textId="1DEE5D8D">
      <w:pPr>
        <w:pStyle w:val="Normal"/>
        <w:rPr>
          <w:rFonts w:ascii="Helvetica Neue" w:hAnsi="Helvetica Neue" w:eastAsia="Helvetica Neue" w:cs="Helvetica Neue"/>
          <w:b w:val="0"/>
          <w:bCs w:val="0"/>
          <w:i w:val="0"/>
          <w:iCs w:val="0"/>
          <w:noProof w:val="0"/>
          <w:color w:val="AEAAAA" w:themeColor="background2" w:themeTint="FF" w:themeShade="BF"/>
          <w:sz w:val="24"/>
          <w:szCs w:val="24"/>
          <w:lang w:val="en-AU"/>
        </w:rPr>
      </w:pPr>
    </w:p>
    <w:p w:rsidRPr="00365B7C" w:rsidR="00365B7C" w:rsidP="32C3A24E" w:rsidRDefault="00365B7C" w14:paraId="1D57B02B" w14:textId="4508BE46">
      <w:pPr>
        <w:pStyle w:val="Normal"/>
        <w:rPr>
          <w:b w:val="1"/>
          <w:bCs w:val="1"/>
          <w:sz w:val="28"/>
          <w:szCs w:val="28"/>
        </w:rPr>
      </w:pPr>
      <w:r w:rsidRPr="32C3A24E" w:rsidR="00365B7C">
        <w:rPr>
          <w:b w:val="1"/>
          <w:bCs w:val="1"/>
          <w:sz w:val="28"/>
          <w:szCs w:val="28"/>
        </w:rPr>
        <w:t>Announcing Sustainable House Day 2021</w:t>
      </w:r>
    </w:p>
    <w:p w:rsidR="32C3A24E" w:rsidP="32C3A24E" w:rsidRDefault="32C3A24E" w14:paraId="39416242" w14:textId="7A7DEAD8">
      <w:pPr>
        <w:pStyle w:val="Normal"/>
        <w:rPr>
          <w:b w:val="1"/>
          <w:bCs w:val="1"/>
          <w:sz w:val="28"/>
          <w:szCs w:val="28"/>
        </w:rPr>
      </w:pPr>
    </w:p>
    <w:p w:rsidR="3AF602C6" w:rsidP="32C3A24E" w:rsidRDefault="3AF602C6" w14:paraId="38A48093" w14:textId="1FD86658">
      <w:pPr>
        <w:pStyle w:val="Normal"/>
        <w:rPr>
          <w:b w:val="1"/>
          <w:bCs w:val="1"/>
          <w:sz w:val="28"/>
          <w:szCs w:val="28"/>
        </w:rPr>
      </w:pPr>
      <w:r w:rsidRPr="32C3A24E" w:rsidR="3AF602C6">
        <w:rPr>
          <w:b w:val="1"/>
          <w:bCs w:val="1"/>
          <w:sz w:val="28"/>
          <w:szCs w:val="28"/>
        </w:rPr>
        <w:t>-</w:t>
      </w:r>
    </w:p>
    <w:p w:rsidR="32C3A24E" w:rsidP="32C3A24E" w:rsidRDefault="32C3A24E" w14:paraId="3F138001" w14:textId="6C7F190D">
      <w:pPr>
        <w:pStyle w:val="Normal"/>
        <w:rPr>
          <w:b w:val="1"/>
          <w:bCs w:val="1"/>
          <w:sz w:val="24"/>
          <w:szCs w:val="24"/>
        </w:rPr>
      </w:pPr>
    </w:p>
    <w:p w:rsidR="1039BE09" w:rsidP="32C3A24E" w:rsidRDefault="1039BE09" w14:paraId="67CE3D56" w14:textId="38503598">
      <w:pPr>
        <w:pStyle w:val="Normal"/>
        <w:rPr>
          <w:b w:val="1"/>
          <w:bCs w:val="1"/>
          <w:sz w:val="24"/>
          <w:szCs w:val="24"/>
        </w:rPr>
      </w:pPr>
      <w:r w:rsidRPr="32C3A24E" w:rsidR="1039BE09">
        <w:rPr>
          <w:b w:val="1"/>
          <w:bCs w:val="1"/>
          <w:sz w:val="24"/>
          <w:szCs w:val="24"/>
        </w:rPr>
        <w:t xml:space="preserve">Sustainable House Day 2021 will expand on the success of last year’s virtual event, with a month of </w:t>
      </w:r>
      <w:r w:rsidRPr="32C3A24E" w:rsidR="67709886">
        <w:rPr>
          <w:b w:val="1"/>
          <w:bCs w:val="1"/>
          <w:sz w:val="24"/>
          <w:szCs w:val="24"/>
        </w:rPr>
        <w:t>peer-to-peer</w:t>
      </w:r>
      <w:r w:rsidRPr="32C3A24E" w:rsidR="1039BE09">
        <w:rPr>
          <w:b w:val="1"/>
          <w:bCs w:val="1"/>
          <w:sz w:val="24"/>
          <w:szCs w:val="24"/>
        </w:rPr>
        <w:t xml:space="preserve"> information sharing </w:t>
      </w:r>
      <w:r w:rsidRPr="32C3A24E" w:rsidR="4DA69743">
        <w:rPr>
          <w:b w:val="1"/>
          <w:bCs w:val="1"/>
          <w:sz w:val="24"/>
          <w:szCs w:val="24"/>
        </w:rPr>
        <w:t xml:space="preserve">and </w:t>
      </w:r>
      <w:r w:rsidRPr="32C3A24E" w:rsidR="244458C9">
        <w:rPr>
          <w:b w:val="1"/>
          <w:bCs w:val="1"/>
          <w:sz w:val="24"/>
          <w:szCs w:val="24"/>
        </w:rPr>
        <w:t xml:space="preserve">sessions </w:t>
      </w:r>
      <w:r w:rsidRPr="32C3A24E" w:rsidR="1039BE09">
        <w:rPr>
          <w:b w:val="1"/>
          <w:bCs w:val="1"/>
          <w:sz w:val="24"/>
          <w:szCs w:val="24"/>
        </w:rPr>
        <w:t>with homeowners, designers, and sustainability experts. This nationwide program</w:t>
      </w:r>
      <w:r w:rsidRPr="32C3A24E" w:rsidR="701062C3">
        <w:rPr>
          <w:b w:val="1"/>
          <w:bCs w:val="1"/>
          <w:sz w:val="24"/>
          <w:szCs w:val="24"/>
        </w:rPr>
        <w:t xml:space="preserve"> will </w:t>
      </w:r>
      <w:r w:rsidRPr="32C3A24E" w:rsidR="1039BE09">
        <w:rPr>
          <w:b w:val="1"/>
          <w:bCs w:val="1"/>
          <w:sz w:val="24"/>
          <w:szCs w:val="24"/>
        </w:rPr>
        <w:t xml:space="preserve">culminate on the </w:t>
      </w:r>
      <w:r w:rsidRPr="32C3A24E" w:rsidR="5EC9C58D">
        <w:rPr>
          <w:b w:val="1"/>
          <w:bCs w:val="1"/>
          <w:sz w:val="24"/>
          <w:szCs w:val="24"/>
        </w:rPr>
        <w:t>17th of</w:t>
      </w:r>
      <w:r w:rsidRPr="32C3A24E" w:rsidR="1039BE09">
        <w:rPr>
          <w:b w:val="1"/>
          <w:bCs w:val="1"/>
          <w:sz w:val="24"/>
          <w:szCs w:val="24"/>
        </w:rPr>
        <w:t xml:space="preserve"> October with a day of free </w:t>
      </w:r>
      <w:r w:rsidRPr="32C3A24E" w:rsidR="1AC6AE3C">
        <w:rPr>
          <w:b w:val="1"/>
          <w:bCs w:val="1"/>
          <w:sz w:val="24"/>
          <w:szCs w:val="24"/>
        </w:rPr>
        <w:t>online</w:t>
      </w:r>
      <w:r w:rsidRPr="32C3A24E" w:rsidR="1039BE09">
        <w:rPr>
          <w:b w:val="1"/>
          <w:bCs w:val="1"/>
          <w:sz w:val="24"/>
          <w:szCs w:val="24"/>
        </w:rPr>
        <w:t xml:space="preserve"> sessions, allowing all Australians to take part. Applications for homeowners</w:t>
      </w:r>
      <w:r w:rsidRPr="32C3A24E" w:rsidR="605AA920">
        <w:rPr>
          <w:b w:val="1"/>
          <w:bCs w:val="1"/>
          <w:sz w:val="24"/>
          <w:szCs w:val="24"/>
        </w:rPr>
        <w:t xml:space="preserve">, community groups and local councils </w:t>
      </w:r>
      <w:r w:rsidRPr="32C3A24E" w:rsidR="1039BE09">
        <w:rPr>
          <w:b w:val="1"/>
          <w:bCs w:val="1"/>
          <w:sz w:val="24"/>
          <w:szCs w:val="24"/>
        </w:rPr>
        <w:t xml:space="preserve">interested in </w:t>
      </w:r>
      <w:r w:rsidRPr="32C3A24E" w:rsidR="79A327CC">
        <w:rPr>
          <w:b w:val="1"/>
          <w:bCs w:val="1"/>
          <w:sz w:val="24"/>
          <w:szCs w:val="24"/>
        </w:rPr>
        <w:t>taking part</w:t>
      </w:r>
      <w:r w:rsidRPr="32C3A24E" w:rsidR="1039BE09">
        <w:rPr>
          <w:b w:val="1"/>
          <w:bCs w:val="1"/>
          <w:sz w:val="24"/>
          <w:szCs w:val="24"/>
        </w:rPr>
        <w:t xml:space="preserve"> in this year’s event are now open at </w:t>
      </w:r>
      <w:proofErr w:type="spellStart"/>
      <w:r w:rsidRPr="32C3A24E" w:rsidR="1039BE09">
        <w:rPr>
          <w:b w:val="1"/>
          <w:bCs w:val="1"/>
          <w:sz w:val="24"/>
          <w:szCs w:val="24"/>
        </w:rPr>
        <w:t>sustainablehouseday</w:t>
      </w:r>
      <w:proofErr w:type="spellEnd"/>
      <w:r w:rsidRPr="32C3A24E" w:rsidR="1039BE09">
        <w:rPr>
          <w:b w:val="1"/>
          <w:bCs w:val="1"/>
          <w:sz w:val="24"/>
          <w:szCs w:val="24"/>
        </w:rPr>
        <w:t>.com.</w:t>
      </w:r>
    </w:p>
    <w:p w:rsidR="32C3A24E" w:rsidP="32C3A24E" w:rsidRDefault="32C3A24E" w14:paraId="3A67A115" w14:textId="3C5316FC">
      <w:pPr>
        <w:pStyle w:val="Normal"/>
        <w:rPr>
          <w:b w:val="1"/>
          <w:bCs w:val="1"/>
          <w:sz w:val="24"/>
          <w:szCs w:val="24"/>
        </w:rPr>
      </w:pPr>
    </w:p>
    <w:p w:rsidR="2F891208" w:rsidP="32C3A24E" w:rsidRDefault="2F891208" w14:paraId="2767527C" w14:textId="34A25B9F">
      <w:pPr>
        <w:pStyle w:val="Normal"/>
        <w:rPr>
          <w:b w:val="1"/>
          <w:bCs w:val="1"/>
          <w:sz w:val="24"/>
          <w:szCs w:val="24"/>
        </w:rPr>
      </w:pPr>
      <w:r w:rsidRPr="32C3A24E" w:rsidR="2F891208">
        <w:rPr>
          <w:b w:val="1"/>
          <w:bCs w:val="1"/>
          <w:sz w:val="24"/>
          <w:szCs w:val="24"/>
        </w:rPr>
        <w:t>-</w:t>
      </w:r>
    </w:p>
    <w:p w:rsidRPr="003A0723" w:rsidR="00365B7C" w:rsidP="003A0723" w:rsidRDefault="00365B7C" w14:paraId="7205F15F" w14:textId="77777777"/>
    <w:p w:rsidRPr="003A0723" w:rsidR="003A0723" w:rsidP="003A0723" w:rsidRDefault="003A0723" w14:paraId="7EE8F8BE" w14:textId="20881CE1">
      <w:r w:rsidR="003A0723">
        <w:rPr/>
        <w:t xml:space="preserve">Households generate at least </w:t>
      </w:r>
      <w:r w:rsidR="003A0723">
        <w:rPr>
          <w:b w:val="0"/>
          <w:bCs w:val="0"/>
        </w:rPr>
        <w:t>one fifth</w:t>
      </w:r>
      <w:r w:rsidR="003A0723">
        <w:rPr>
          <w:b w:val="0"/>
          <w:bCs w:val="0"/>
        </w:rPr>
        <w:t xml:space="preserve"> </w:t>
      </w:r>
      <w:r w:rsidR="003A0723">
        <w:rPr>
          <w:b w:val="0"/>
          <w:bCs w:val="0"/>
        </w:rPr>
        <w:t>of Australia’s total</w:t>
      </w:r>
      <w:r w:rsidR="00023993">
        <w:rPr>
          <w:b w:val="0"/>
          <w:bCs w:val="0"/>
        </w:rPr>
        <w:t xml:space="preserve"> </w:t>
      </w:r>
      <w:r w:rsidR="003A0723">
        <w:rPr>
          <w:b w:val="0"/>
          <w:bCs w:val="0"/>
        </w:rPr>
        <w:t>greenhouse gas emissions</w:t>
      </w:r>
      <w:r w:rsidR="003A0723">
        <w:rPr>
          <w:b w:val="0"/>
          <w:bCs w:val="0"/>
        </w:rPr>
        <w:t xml:space="preserve">. The products, </w:t>
      </w:r>
      <w:r w:rsidR="3FFBC4B5">
        <w:rPr/>
        <w:t>technologies,</w:t>
      </w:r>
      <w:r w:rsidR="003A0723">
        <w:rPr/>
        <w:t xml:space="preserve"> and</w:t>
      </w:r>
      <w:r w:rsidR="00023993">
        <w:rPr/>
        <w:t xml:space="preserve"> </w:t>
      </w:r>
      <w:r w:rsidR="003A0723">
        <w:rPr/>
        <w:t>knowledge to make our homes and personal transport greener</w:t>
      </w:r>
    </w:p>
    <w:p w:rsidR="00365B7C" w:rsidP="003A0723" w:rsidRDefault="003A0723" w14:paraId="593F1B68" w14:textId="77777777">
      <w:r w:rsidRPr="003A0723">
        <w:t>already exist, so reducing the carbon emissions from Australian</w:t>
      </w:r>
      <w:r w:rsidR="00365B7C">
        <w:t xml:space="preserve"> </w:t>
      </w:r>
      <w:r w:rsidRPr="003A0723">
        <w:t>households is a key opportunity to reaching our goal of achieving</w:t>
      </w:r>
      <w:r w:rsidR="00365B7C">
        <w:t xml:space="preserve"> </w:t>
      </w:r>
      <w:r w:rsidRPr="003A0723">
        <w:t>a net-zero emissions world.</w:t>
      </w:r>
      <w:r w:rsidR="00365B7C">
        <w:t xml:space="preserve"> </w:t>
      </w:r>
      <w:r w:rsidRPr="003A0723">
        <w:t>Reducing the carbon intensity of our houses also has the extra</w:t>
      </w:r>
      <w:r w:rsidR="00365B7C">
        <w:t xml:space="preserve"> </w:t>
      </w:r>
      <w:r w:rsidRPr="003A0723">
        <w:t>benefits of saving residents’ money and creating homes that are</w:t>
      </w:r>
      <w:r w:rsidR="00365B7C">
        <w:t xml:space="preserve"> </w:t>
      </w:r>
      <w:r w:rsidRPr="003A0723">
        <w:t>healthier and more comfortable to live in.</w:t>
      </w:r>
      <w:r w:rsidR="00365B7C">
        <w:t xml:space="preserve"> </w:t>
      </w:r>
    </w:p>
    <w:p w:rsidR="00365B7C" w:rsidP="003A0723" w:rsidRDefault="00365B7C" w14:paraId="7DAA31B2" w14:textId="77777777"/>
    <w:p w:rsidR="003A0723" w:rsidP="003A0723" w:rsidRDefault="003A0723" w14:paraId="1DEDED83" w14:textId="58E1E65E">
      <w:r w:rsidR="003A0723">
        <w:rPr/>
        <w:t>Many Australians are overwhelmed by information on</w:t>
      </w:r>
      <w:r w:rsidR="00365B7C">
        <w:rPr/>
        <w:t xml:space="preserve"> </w:t>
      </w:r>
      <w:r w:rsidR="003A0723">
        <w:rPr/>
        <w:t>what actions they can take in their home or rental properties, and</w:t>
      </w:r>
      <w:r w:rsidR="00365B7C">
        <w:rPr/>
        <w:t xml:space="preserve"> </w:t>
      </w:r>
      <w:r w:rsidR="003A0723">
        <w:rPr/>
        <w:t xml:space="preserve">need guidance sifting through sources and opinions. </w:t>
      </w:r>
      <w:r w:rsidR="00365B7C">
        <w:rPr/>
        <w:t xml:space="preserve">Through a combination of </w:t>
      </w:r>
      <w:r w:rsidR="1A50B534">
        <w:rPr/>
        <w:t>peer-to-peer</w:t>
      </w:r>
      <w:r w:rsidR="00365B7C">
        <w:rPr/>
        <w:t xml:space="preserve"> learning and </w:t>
      </w:r>
      <w:r w:rsidR="7D78E3BD">
        <w:rPr/>
        <w:t>practical</w:t>
      </w:r>
      <w:r w:rsidR="00365B7C">
        <w:rPr/>
        <w:t xml:space="preserve"> expert education, </w:t>
      </w:r>
      <w:r w:rsidR="003A0723">
        <w:rPr/>
        <w:t>Sustainable</w:t>
      </w:r>
      <w:r w:rsidR="00365B7C">
        <w:rPr/>
        <w:t xml:space="preserve"> </w:t>
      </w:r>
      <w:r w:rsidR="003A0723">
        <w:rPr/>
        <w:t xml:space="preserve">House Day </w:t>
      </w:r>
      <w:r w:rsidR="003A0723">
        <w:rPr/>
        <w:t>provides</w:t>
      </w:r>
      <w:r w:rsidR="003A0723">
        <w:rPr/>
        <w:t xml:space="preserve"> important</w:t>
      </w:r>
      <w:r w:rsidR="00365B7C">
        <w:rPr/>
        <w:t>, practical</w:t>
      </w:r>
      <w:r w:rsidR="003A0723">
        <w:rPr/>
        <w:t xml:space="preserve"> advice and resources that help</w:t>
      </w:r>
      <w:r w:rsidR="00365B7C">
        <w:rPr/>
        <w:t xml:space="preserve"> A</w:t>
      </w:r>
      <w:r w:rsidR="003A0723">
        <w:rPr/>
        <w:t>ustralians put their desire to live more sustainably into action.</w:t>
      </w:r>
    </w:p>
    <w:p w:rsidR="00F018EF" w:rsidP="32C3A24E" w:rsidRDefault="00F018EF" w14:noSpellErr="1" w14:paraId="449627BE" w14:textId="00F36467">
      <w:pPr>
        <w:pStyle w:val="Normal"/>
      </w:pPr>
    </w:p>
    <w:p w:rsidR="00F018EF" w:rsidP="00365B7C" w:rsidRDefault="00F018EF" w14:paraId="7269BA45" w14:textId="7D82F0AF">
      <w:r w:rsidR="28C4AA99">
        <w:rPr/>
        <w:t xml:space="preserve">This year, the program expands upon last year’s successful event and allows people to take part both in person and online. </w:t>
      </w:r>
      <w:r w:rsidR="10C52089">
        <w:rPr/>
        <w:t>The weeks leading up to Sustainable House Day will explore four key themes relating to sustainable house design</w:t>
      </w:r>
      <w:r w:rsidR="6B67009B">
        <w:rPr/>
        <w:t xml:space="preserve"> — ea</w:t>
      </w:r>
      <w:r w:rsidR="10C52089">
        <w:rPr/>
        <w:t xml:space="preserve">ch week will feature two webinars, expert advice from architects, </w:t>
      </w:r>
      <w:r w:rsidR="10C52089">
        <w:rPr/>
        <w:t>designers</w:t>
      </w:r>
      <w:r w:rsidR="10C52089">
        <w:rPr/>
        <w:t xml:space="preserve"> and sustainability experts, as well as the sharing of advice from homeowners.</w:t>
      </w:r>
    </w:p>
    <w:p w:rsidR="00F018EF" w:rsidP="00365B7C" w:rsidRDefault="00F018EF" w14:noSpellErr="1" w14:paraId="1A0EEC29" w14:textId="77777777"/>
    <w:p w:rsidR="00F018EF" w:rsidP="00365B7C" w:rsidRDefault="00F018EF" w14:noSpellErr="1" w14:paraId="59692FE7" w14:textId="77777777">
      <w:pPr>
        <w:rPr>
          <w:b w:val="0"/>
          <w:bCs w:val="0"/>
        </w:rPr>
      </w:pPr>
      <w:r w:rsidR="10C52089">
        <w:rPr>
          <w:b w:val="0"/>
          <w:bCs w:val="0"/>
        </w:rPr>
        <w:t>• Building and Design (Week of 20 September)</w:t>
      </w:r>
    </w:p>
    <w:p w:rsidR="00F018EF" w:rsidP="00365B7C" w:rsidRDefault="00F018EF" w14:noSpellErr="1" w14:paraId="4C2C5C7E" w14:textId="77777777">
      <w:pPr>
        <w:rPr>
          <w:b w:val="0"/>
          <w:bCs w:val="0"/>
        </w:rPr>
      </w:pPr>
      <w:r w:rsidR="10C52089">
        <w:rPr>
          <w:b w:val="0"/>
          <w:bCs w:val="0"/>
        </w:rPr>
        <w:t>• Retrofitting (Week of 27 September)</w:t>
      </w:r>
    </w:p>
    <w:p w:rsidR="00F018EF" w:rsidP="00365B7C" w:rsidRDefault="00F018EF" w14:noSpellErr="1" w14:paraId="4A344FA3" w14:textId="77777777">
      <w:pPr>
        <w:rPr>
          <w:b w:val="0"/>
          <w:bCs w:val="0"/>
        </w:rPr>
      </w:pPr>
      <w:r w:rsidR="10C52089">
        <w:rPr>
          <w:b w:val="0"/>
          <w:bCs w:val="0"/>
        </w:rPr>
        <w:t>• Building Materials (Week of 4 October)</w:t>
      </w:r>
    </w:p>
    <w:p w:rsidR="00F018EF" w:rsidP="00365B7C" w:rsidRDefault="00F018EF" w14:noSpellErr="1" w14:paraId="432449A5" w14:textId="77D0A6D0">
      <w:pPr>
        <w:rPr>
          <w:b w:val="0"/>
          <w:bCs w:val="0"/>
        </w:rPr>
      </w:pPr>
      <w:r w:rsidR="10C52089">
        <w:rPr>
          <w:b w:val="0"/>
          <w:bCs w:val="0"/>
        </w:rPr>
        <w:t>• Climate Resilient Homes (Week of 11 October)</w:t>
      </w:r>
    </w:p>
    <w:p w:rsidR="00F018EF" w:rsidP="00365B7C" w:rsidRDefault="00F018EF" w14:noSpellErr="1" w14:paraId="4C138BFD" w14:textId="77777777">
      <w:pPr>
        <w:rPr>
          <w:b w:val="0"/>
          <w:bCs w:val="0"/>
        </w:rPr>
      </w:pPr>
    </w:p>
    <w:p w:rsidR="00F018EF" w:rsidP="00365B7C" w:rsidRDefault="00F018EF" w14:noSpellErr="1" w14:paraId="56CED232" w14:textId="57F69721">
      <w:r w:rsidR="10C52089">
        <w:rPr>
          <w:b w:val="0"/>
          <w:bCs w:val="0"/>
        </w:rPr>
        <w:t>Sustainable House Day, 17 October, will centre around a one day-long virtual event featuring eight interactive homeowner discussions on a variety of broad sustainability topics, with a focus on expanding the reach of our event beyond people who are already knowledgeable on these topics.</w:t>
      </w:r>
    </w:p>
    <w:p w:rsidR="00F018EF" w:rsidP="00365B7C" w:rsidRDefault="00F018EF" w14:noSpellErr="1" w14:paraId="06A45C2D" w14:textId="2FD90E74"/>
    <w:p w:rsidR="00F018EF" w:rsidP="00365B7C" w:rsidRDefault="00F018EF" w14:paraId="5CDFED0F" w14:textId="74913111">
      <w:r w:rsidR="10C52089">
        <w:rPr/>
        <w:t>In addition to these virtual events organised by Renew, our Community Partners around Australia will present a wide variety of house tours, panel discussions, demonstrations and more both in person and virtually throughout the 20 September to 17 October period.</w:t>
      </w:r>
    </w:p>
    <w:p w:rsidR="00F018EF" w:rsidP="32C3A24E" w:rsidRDefault="00F018EF" w14:paraId="053E7236" w14:textId="0438BF53">
      <w:pPr>
        <w:pStyle w:val="Normal"/>
      </w:pPr>
    </w:p>
    <w:p w:rsidR="6E4D27F2" w:rsidP="32C3A24E" w:rsidRDefault="6E4D27F2" w14:paraId="44D80B4E" w14:textId="3CA059ED">
      <w:pPr>
        <w:pStyle w:val="Normal"/>
      </w:pPr>
      <w:r w:rsidR="6E4D27F2">
        <w:rPr/>
        <w:t>-</w:t>
      </w:r>
    </w:p>
    <w:p w:rsidR="32C3A24E" w:rsidP="32C3A24E" w:rsidRDefault="32C3A24E" w14:paraId="294BAF16" w14:textId="523F8AD8">
      <w:pPr>
        <w:pStyle w:val="Normal"/>
      </w:pPr>
    </w:p>
    <w:p w:rsidR="67FEE622" w:rsidP="32C3A24E" w:rsidRDefault="67FEE622" w14:paraId="38970324" w14:textId="52574F25">
      <w:pPr>
        <w:pStyle w:val="Normal"/>
        <w:bidi w:val="0"/>
        <w:spacing w:before="0" w:beforeAutospacing="off" w:after="0" w:afterAutospacing="off" w:line="259" w:lineRule="auto"/>
        <w:ind w:left="0" w:right="0"/>
        <w:jc w:val="left"/>
        <w:rPr>
          <w:b w:val="1"/>
          <w:bCs w:val="1"/>
        </w:rPr>
      </w:pPr>
      <w:r w:rsidRPr="32C3A24E" w:rsidR="67FEE622">
        <w:rPr>
          <w:b w:val="1"/>
          <w:bCs w:val="1"/>
        </w:rPr>
        <w:t>Contact</w:t>
      </w:r>
    </w:p>
    <w:p w:rsidR="32C3A24E" w:rsidP="32C3A24E" w:rsidRDefault="32C3A24E" w14:paraId="2925F43D" w14:textId="17920F50">
      <w:pPr>
        <w:pStyle w:val="Normal"/>
      </w:pPr>
    </w:p>
    <w:p w:rsidRPr="00365B7C" w:rsidR="00F018EF" w:rsidP="00365B7C" w:rsidRDefault="00F018EF" w14:paraId="08DBE723" w14:textId="07DCF5CB">
      <w:r w:rsidR="00F018EF">
        <w:rPr/>
        <w:t xml:space="preserve">Jacqui Hagen, Renew Communications Manager </w:t>
      </w:r>
    </w:p>
    <w:p w:rsidRPr="00365B7C" w:rsidR="00F018EF" w:rsidP="00365B7C" w:rsidRDefault="00F018EF" w14:paraId="3AF13825" w14:textId="6A3DEC02">
      <w:hyperlink r:id="R59d67c68776b4726">
        <w:r w:rsidRPr="32C3A24E" w:rsidR="00F018EF">
          <w:rPr>
            <w:rStyle w:val="Hyperlink"/>
          </w:rPr>
          <w:t>Jacqui.hagen@renew.org.au</w:t>
        </w:r>
      </w:hyperlink>
    </w:p>
    <w:p w:rsidR="32C3A24E" w:rsidP="32C3A24E" w:rsidRDefault="32C3A24E" w14:paraId="223B011B" w14:textId="5F5A39F0">
      <w:pPr>
        <w:pStyle w:val="Normal"/>
      </w:pPr>
    </w:p>
    <w:p w:rsidR="375336B6" w:rsidP="32C3A24E" w:rsidRDefault="375336B6" w14:paraId="10C84341" w14:textId="66AFB42C">
      <w:pPr>
        <w:pStyle w:val="Normal"/>
      </w:pPr>
      <w:r w:rsidR="375336B6">
        <w:rPr/>
        <w:t>-</w:t>
      </w:r>
    </w:p>
    <w:p w:rsidR="32C3A24E" w:rsidP="32C3A24E" w:rsidRDefault="32C3A24E" w14:paraId="0C39F97A" w14:textId="2142996A">
      <w:pPr>
        <w:pStyle w:val="Normal"/>
      </w:pPr>
    </w:p>
    <w:p w:rsidR="4E76E34C" w:rsidP="32C3A24E" w:rsidRDefault="4E76E34C" w14:paraId="0AD9C2B5" w14:textId="1977ECD2">
      <w:pPr>
        <w:pStyle w:val="Normal"/>
        <w:bidi w:val="0"/>
        <w:spacing w:before="0" w:beforeAutospacing="off" w:after="0" w:afterAutospacing="off" w:line="259" w:lineRule="auto"/>
        <w:ind w:left="0" w:right="0"/>
        <w:jc w:val="left"/>
        <w:rPr>
          <w:b w:val="1"/>
          <w:bCs w:val="1"/>
        </w:rPr>
      </w:pPr>
      <w:r w:rsidRPr="32C3A24E" w:rsidR="4E76E34C">
        <w:rPr>
          <w:b w:val="1"/>
          <w:bCs w:val="1"/>
        </w:rPr>
        <w:t>About Sustainable House Day</w:t>
      </w:r>
    </w:p>
    <w:p w:rsidRPr="003A0723" w:rsidR="003A0723" w:rsidP="003A0723" w:rsidRDefault="003A0723" w14:paraId="547F7BBA" w14:textId="39BA6291"/>
    <w:p w:rsidRPr="003A0723" w:rsidR="003A0723" w:rsidP="003A0723" w:rsidRDefault="003A0723" w14:paraId="250C81B7" w14:textId="0C5DD271">
      <w:r w:rsidR="37FD4737">
        <w:rPr/>
        <w:t xml:space="preserve">Organised by Renew, Sustainable House Day </w:t>
      </w:r>
      <w:r w:rsidR="37FD4737">
        <w:rPr/>
        <w:t>provides</w:t>
      </w:r>
      <w:r w:rsidR="37FD4737">
        <w:rPr/>
        <w:t xml:space="preserve"> the opportunity to explore some of Australia’s most unique and inspiring homes.</w:t>
      </w:r>
      <w:r w:rsidR="742F8C34">
        <w:rPr/>
        <w:t xml:space="preserve"> </w:t>
      </w:r>
      <w:r w:rsidR="37FD4737">
        <w:rPr/>
        <w:t>With a community of over 40,000 people, this major annual event is a trusted source of expert advice, insight, and peer-to-peer education about building,</w:t>
      </w:r>
      <w:r w:rsidR="37FD4737">
        <w:rPr/>
        <w:t xml:space="preserve"> </w:t>
      </w:r>
      <w:r w:rsidR="61ECF170">
        <w:rPr/>
        <w:t>retrofitting,</w:t>
      </w:r>
      <w:r w:rsidR="37FD4737">
        <w:rPr/>
        <w:t xml:space="preserve"> or renovating sustainably.</w:t>
      </w:r>
    </w:p>
    <w:p w:rsidRPr="003A0723" w:rsidR="003A0723" w:rsidP="32C3A24E" w:rsidRDefault="003A0723" w14:paraId="13362F21" w14:textId="437F4CEF">
      <w:pPr>
        <w:pStyle w:val="Normal"/>
      </w:pPr>
    </w:p>
    <w:p w:rsidRPr="003A0723" w:rsidR="003A0723" w:rsidP="32C3A24E" w:rsidRDefault="003A0723" w14:paraId="6814DFEA" w14:textId="002C58A4">
      <w:pPr>
        <w:pStyle w:val="Normal"/>
        <w:rPr>
          <w:b w:val="1"/>
          <w:bCs w:val="1"/>
        </w:rPr>
      </w:pPr>
      <w:r w:rsidRPr="32C3A24E" w:rsidR="79E9D357">
        <w:rPr>
          <w:b w:val="1"/>
          <w:bCs w:val="1"/>
        </w:rPr>
        <w:t>About Renew</w:t>
      </w:r>
    </w:p>
    <w:p w:rsidRPr="003A0723" w:rsidR="003A0723" w:rsidP="32C3A24E" w:rsidRDefault="003A0723" w14:paraId="7F9D9C29" w14:textId="47EA1CC1">
      <w:pPr>
        <w:pStyle w:val="Normal"/>
      </w:pPr>
    </w:p>
    <w:p w:rsidR="79E9D357" w:rsidP="32C3A24E" w:rsidRDefault="79E9D357" w14:paraId="614CE6C8" w14:textId="4A656C9E">
      <w:pPr>
        <w:pStyle w:val="Normal"/>
      </w:pPr>
      <w:r w:rsidR="79E9D357">
        <w:rPr/>
        <w:t xml:space="preserve">Renew is a national, not-for-profit organisation that inspires, </w:t>
      </w:r>
      <w:r w:rsidR="79E9D357">
        <w:rPr/>
        <w:t>enables</w:t>
      </w:r>
      <w:r w:rsidR="79E9D357">
        <w:rPr/>
        <w:t xml:space="preserve"> and advocates for people to live sustainably in their homes and communities. Established in 1980, Renew </w:t>
      </w:r>
      <w:r w:rsidR="79E9D357">
        <w:rPr/>
        <w:t>provides</w:t>
      </w:r>
      <w:r w:rsidR="79E9D357">
        <w:rPr/>
        <w:t xml:space="preserve"> expert, independent advice on sustainable solutions for the home to households, </w:t>
      </w:r>
      <w:r w:rsidR="79E9D357">
        <w:rPr/>
        <w:t>government</w:t>
      </w:r>
      <w:r w:rsidR="79E9D357">
        <w:rPr/>
        <w:t xml:space="preserve"> and industry.</w:t>
      </w:r>
      <w:r w:rsidR="3C29A634">
        <w:rPr/>
        <w:t xml:space="preserve"> </w:t>
      </w:r>
    </w:p>
    <w:p w:rsidR="32C3A24E" w:rsidP="32C3A24E" w:rsidRDefault="32C3A24E" w14:paraId="41E6BA25" w14:textId="090993CD">
      <w:pPr>
        <w:pStyle w:val="Normal"/>
      </w:pPr>
    </w:p>
    <w:p w:rsidR="3C29A634" w:rsidP="32C3A24E" w:rsidRDefault="3C29A634" w14:paraId="1AE66672" w14:textId="22948C05">
      <w:pPr>
        <w:pStyle w:val="Normal"/>
      </w:pPr>
      <w:r w:rsidR="3C29A634">
        <w:rPr/>
        <w:t xml:space="preserve">With more than 11,000 members in a network of 14 active branches throughout the country, </w:t>
      </w:r>
      <w:proofErr w:type="gramStart"/>
      <w:r w:rsidR="3C29A634">
        <w:rPr/>
        <w:t>Renew</w:t>
      </w:r>
      <w:proofErr w:type="gramEnd"/>
      <w:r w:rsidR="3C29A634">
        <w:rPr/>
        <w:t xml:space="preserve"> is a lead</w:t>
      </w:r>
      <w:r w:rsidR="74288378">
        <w:rPr/>
        <w:t>ing voice for</w:t>
      </w:r>
      <w:r w:rsidR="3C29A634">
        <w:rPr/>
        <w:t xml:space="preserve"> </w:t>
      </w:r>
      <w:r w:rsidR="3C29A634">
        <w:rPr/>
        <w:t>climate action in Australia</w:t>
      </w:r>
      <w:r w:rsidR="32DBA1C4">
        <w:rPr/>
        <w:t xml:space="preserve">. Renew also </w:t>
      </w:r>
      <w:r w:rsidR="3C29A634">
        <w:rPr/>
        <w:t xml:space="preserve">publishes two market-leading sustainability magazines </w:t>
      </w:r>
      <w:r w:rsidRPr="32C3A24E" w:rsidR="3C29A634">
        <w:rPr>
          <w:i w:val="1"/>
          <w:iCs w:val="1"/>
        </w:rPr>
        <w:t xml:space="preserve">Renew </w:t>
      </w:r>
      <w:r w:rsidR="3C29A634">
        <w:rPr/>
        <w:t xml:space="preserve">and </w:t>
      </w:r>
      <w:proofErr w:type="gramStart"/>
      <w:r w:rsidRPr="32C3A24E" w:rsidR="3C29A634">
        <w:rPr>
          <w:i w:val="1"/>
          <w:iCs w:val="1"/>
        </w:rPr>
        <w:t>Sanctuary</w:t>
      </w:r>
      <w:r w:rsidRPr="32C3A24E" w:rsidR="2D68062C">
        <w:rPr>
          <w:i w:val="1"/>
          <w:iCs w:val="1"/>
        </w:rPr>
        <w:t xml:space="preserve">, </w:t>
      </w:r>
      <w:r w:rsidRPr="32C3A24E" w:rsidR="2D68062C">
        <w:rPr>
          <w:i w:val="0"/>
          <w:iCs w:val="0"/>
        </w:rPr>
        <w:t>and</w:t>
      </w:r>
      <w:proofErr w:type="gramEnd"/>
      <w:r w:rsidRPr="32C3A24E" w:rsidR="2D68062C">
        <w:rPr>
          <w:i w:val="0"/>
          <w:iCs w:val="0"/>
        </w:rPr>
        <w:t xml:space="preserve"> </w:t>
      </w:r>
      <w:r w:rsidRPr="32C3A24E" w:rsidR="2D68062C">
        <w:rPr>
          <w:i w:val="0"/>
          <w:iCs w:val="0"/>
        </w:rPr>
        <w:t>provides</w:t>
      </w:r>
      <w:r w:rsidRPr="32C3A24E" w:rsidR="2D68062C">
        <w:rPr>
          <w:i w:val="0"/>
          <w:iCs w:val="0"/>
        </w:rPr>
        <w:t xml:space="preserve"> consultancy services based on our technical </w:t>
      </w:r>
      <w:r w:rsidRPr="32C3A24E" w:rsidR="2D68062C">
        <w:rPr>
          <w:i w:val="0"/>
          <w:iCs w:val="0"/>
        </w:rPr>
        <w:t>expertise</w:t>
      </w:r>
      <w:r w:rsidRPr="32C3A24E" w:rsidR="2D68062C">
        <w:rPr>
          <w:i w:val="0"/>
          <w:iCs w:val="0"/>
        </w:rPr>
        <w:t xml:space="preserve"> in energy, water, and sustainable design.</w:t>
      </w:r>
    </w:p>
    <w:p w:rsidR="32C3A24E" w:rsidP="32C3A24E" w:rsidRDefault="32C3A24E" w14:paraId="5AC3F8A0" w14:textId="49FABDDE">
      <w:pPr>
        <w:pStyle w:val="Normal"/>
      </w:pPr>
    </w:p>
    <w:p w:rsidR="3C29A634" w:rsidP="32C3A24E" w:rsidRDefault="3C29A634" w14:paraId="6BD90E41" w14:textId="158D6510">
      <w:pPr>
        <w:pStyle w:val="Normal"/>
      </w:pPr>
      <w:r w:rsidR="3C29A634">
        <w:rPr/>
        <w:t xml:space="preserve">Renew advocates in government and industry arenas for policies that promote renewable energy and cut emissions, make our homes healthier, more affordable and climate resilient, and protect consumer rights in our rapidly changing energy markets. </w:t>
      </w:r>
    </w:p>
    <w:p w:rsidR="32C3A24E" w:rsidP="32C3A24E" w:rsidRDefault="32C3A24E" w14:paraId="1F707943" w14:textId="1808A5C1">
      <w:pPr>
        <w:pStyle w:val="Normal"/>
      </w:pPr>
    </w:p>
    <w:p w:rsidR="32C3A24E" w:rsidP="32C3A24E" w:rsidRDefault="32C3A24E" w14:paraId="51B0839D" w14:textId="28DBE6BA">
      <w:pPr>
        <w:pStyle w:val="Normal"/>
      </w:pPr>
    </w:p>
    <w:sectPr w:rsidRPr="003A0723" w:rsidR="003A072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23"/>
    <w:rsid w:val="00023993"/>
    <w:rsid w:val="00365B7C"/>
    <w:rsid w:val="003A0723"/>
    <w:rsid w:val="009B439C"/>
    <w:rsid w:val="00A19E90"/>
    <w:rsid w:val="00B42258"/>
    <w:rsid w:val="00D2CDD8"/>
    <w:rsid w:val="00F018EF"/>
    <w:rsid w:val="019EAED4"/>
    <w:rsid w:val="023D6EF1"/>
    <w:rsid w:val="096B67B7"/>
    <w:rsid w:val="0A2F5879"/>
    <w:rsid w:val="0DBBFC11"/>
    <w:rsid w:val="1039BE09"/>
    <w:rsid w:val="10C52089"/>
    <w:rsid w:val="18409187"/>
    <w:rsid w:val="1A50B534"/>
    <w:rsid w:val="1AC6AE3C"/>
    <w:rsid w:val="1E45F380"/>
    <w:rsid w:val="1E57B79B"/>
    <w:rsid w:val="1E70DFF8"/>
    <w:rsid w:val="1FF387FC"/>
    <w:rsid w:val="1FF4B3FA"/>
    <w:rsid w:val="200CB059"/>
    <w:rsid w:val="218F585D"/>
    <w:rsid w:val="244458C9"/>
    <w:rsid w:val="251A03B7"/>
    <w:rsid w:val="27D8B889"/>
    <w:rsid w:val="28C4AA99"/>
    <w:rsid w:val="2D68062C"/>
    <w:rsid w:val="2DC955E5"/>
    <w:rsid w:val="2F891208"/>
    <w:rsid w:val="32AA79F1"/>
    <w:rsid w:val="32B26777"/>
    <w:rsid w:val="32C3A24E"/>
    <w:rsid w:val="32DBA1C4"/>
    <w:rsid w:val="35D0DFDC"/>
    <w:rsid w:val="375336B6"/>
    <w:rsid w:val="37FD4737"/>
    <w:rsid w:val="3930EAA5"/>
    <w:rsid w:val="3AF602C6"/>
    <w:rsid w:val="3AFE429B"/>
    <w:rsid w:val="3C29A634"/>
    <w:rsid w:val="3D4D89B7"/>
    <w:rsid w:val="3F6979EF"/>
    <w:rsid w:val="3FFBC4B5"/>
    <w:rsid w:val="42AF62E4"/>
    <w:rsid w:val="44645BA2"/>
    <w:rsid w:val="488645F0"/>
    <w:rsid w:val="490D6991"/>
    <w:rsid w:val="4AA939F2"/>
    <w:rsid w:val="4D151FD6"/>
    <w:rsid w:val="4DA69743"/>
    <w:rsid w:val="4E76E34C"/>
    <w:rsid w:val="4F95D372"/>
    <w:rsid w:val="5131A3D3"/>
    <w:rsid w:val="53094EAD"/>
    <w:rsid w:val="55BDB08F"/>
    <w:rsid w:val="593CB5B8"/>
    <w:rsid w:val="5C97C212"/>
    <w:rsid w:val="5D033B8B"/>
    <w:rsid w:val="5EC9C58D"/>
    <w:rsid w:val="5EE2D3EB"/>
    <w:rsid w:val="60170756"/>
    <w:rsid w:val="605AA920"/>
    <w:rsid w:val="607EA44C"/>
    <w:rsid w:val="61ECF170"/>
    <w:rsid w:val="621A74AD"/>
    <w:rsid w:val="62339D0A"/>
    <w:rsid w:val="631F7277"/>
    <w:rsid w:val="67709886"/>
    <w:rsid w:val="67E1A8C3"/>
    <w:rsid w:val="67FEE622"/>
    <w:rsid w:val="68BDDA4F"/>
    <w:rsid w:val="6B67009B"/>
    <w:rsid w:val="6C1E474F"/>
    <w:rsid w:val="6CCE4243"/>
    <w:rsid w:val="6D6514DA"/>
    <w:rsid w:val="6E4D27F2"/>
    <w:rsid w:val="6F2470B3"/>
    <w:rsid w:val="701062C3"/>
    <w:rsid w:val="72309877"/>
    <w:rsid w:val="74288378"/>
    <w:rsid w:val="742F8C34"/>
    <w:rsid w:val="757CCDFD"/>
    <w:rsid w:val="79A327CC"/>
    <w:rsid w:val="79E9D357"/>
    <w:rsid w:val="7CCB3DB0"/>
    <w:rsid w:val="7D78E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77208F"/>
  <w15:chartTrackingRefBased/>
  <w15:docId w15:val="{751844CA-531E-5647-90A3-B7315E00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42258"/>
    <w:rPr>
      <w:color w:val="0563C1" w:themeColor="hyperlink"/>
      <w:u w:val="single"/>
    </w:rPr>
  </w:style>
  <w:style w:type="character" w:styleId="UnresolvedMention">
    <w:name w:val="Unresolved Mention"/>
    <w:basedOn w:val="DefaultParagraphFont"/>
    <w:uiPriority w:val="99"/>
    <w:semiHidden/>
    <w:unhideWhenUsed/>
    <w:rsid w:val="00B4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Jacqui.hagen@renew.org.au" TargetMode="External" Id="R59d67c68776b47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Weiner</dc:creator>
  <keywords/>
  <dc:description/>
  <lastModifiedBy>Jacqui Hagen</lastModifiedBy>
  <revision>3</revision>
  <dcterms:created xsi:type="dcterms:W3CDTF">2021-04-22T04:52:00.0000000Z</dcterms:created>
  <dcterms:modified xsi:type="dcterms:W3CDTF">2021-04-23T05:20:20.9483880Z</dcterms:modified>
</coreProperties>
</file>